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CF9" w:rsidRDefault="006F7CF9" w:rsidP="006F7CF9">
      <w:pPr>
        <w:spacing w:after="0" w:line="360" w:lineRule="auto"/>
        <w:ind w:left="4320"/>
        <w:jc w:val="both"/>
      </w:pPr>
      <w:r>
        <w:rPr>
          <w:noProof/>
          <w:color w:val="2B579A"/>
          <w:shd w:val="clear" w:color="auto" w:fill="E6E6E6"/>
          <w:lang w:eastAsia="en-IE"/>
        </w:rPr>
        <w:drawing>
          <wp:anchor distT="0" distB="0" distL="114300" distR="114300" simplePos="0" relativeHeight="251659264" behindDoc="0" locked="0" layoutInCell="1" allowOverlap="1" wp14:anchorId="1069E2A1" wp14:editId="4927F6BB">
            <wp:simplePos x="0" y="0"/>
            <wp:positionH relativeFrom="column">
              <wp:posOffset>0</wp:posOffset>
            </wp:positionH>
            <wp:positionV relativeFrom="paragraph">
              <wp:posOffset>0</wp:posOffset>
            </wp:positionV>
            <wp:extent cx="1430655" cy="657185"/>
            <wp:effectExtent l="0" t="0" r="0" b="0"/>
            <wp:wrapNone/>
            <wp:docPr id="235" name="Picture 235" descr="Image result for etb.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result for etb.ie"/>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l="4670" t="12022" r="5669" b="12206"/>
                    <a:stretch/>
                  </pic:blipFill>
                  <pic:spPr bwMode="auto">
                    <a:xfrm>
                      <a:off x="0" y="0"/>
                      <a:ext cx="1430655" cy="657185"/>
                    </a:xfrm>
                    <a:prstGeom prst="rect">
                      <a:avLst/>
                    </a:prstGeom>
                    <a:noFill/>
                    <a:ln>
                      <a:noFill/>
                    </a:ln>
                    <a:extLst>
                      <a:ext uri="{53640926-AAD7-44D8-BBD7-CCE9431645EC}">
                        <a14:shadowObscured xmlns:a14="http://schemas.microsoft.com/office/drawing/2010/main"/>
                      </a:ext>
                    </a:extLst>
                  </pic:spPr>
                </pic:pic>
              </a:graphicData>
            </a:graphic>
          </wp:anchor>
        </w:drawing>
      </w:r>
      <w:r>
        <w:tab/>
      </w:r>
    </w:p>
    <w:p w:rsidR="006F7CF9" w:rsidRDefault="00143117" w:rsidP="00143117">
      <w:pPr>
        <w:spacing w:after="0" w:line="360" w:lineRule="auto"/>
        <w:ind w:left="4320"/>
        <w:jc w:val="right"/>
      </w:pPr>
      <w:r>
        <w:rPr>
          <w:rFonts w:ascii="Georgia" w:hAnsi="Georgia"/>
          <w:b/>
          <w:noProof/>
          <w:sz w:val="44"/>
          <w:szCs w:val="44"/>
          <w:lang w:eastAsia="en-IE"/>
        </w:rPr>
        <w:drawing>
          <wp:inline distT="0" distB="0" distL="0" distR="0" wp14:anchorId="28864909" wp14:editId="42ACB6D6">
            <wp:extent cx="9588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512-WA0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850" cy="895350"/>
                    </a:xfrm>
                    <a:prstGeom prst="rect">
                      <a:avLst/>
                    </a:prstGeom>
                  </pic:spPr>
                </pic:pic>
              </a:graphicData>
            </a:graphic>
          </wp:inline>
        </w:drawing>
      </w:r>
    </w:p>
    <w:p w:rsidR="006F7CF9" w:rsidRDefault="006F7CF9" w:rsidP="006F7CF9">
      <w:pPr>
        <w:spacing w:after="0" w:line="360" w:lineRule="auto"/>
        <w:ind w:left="4320"/>
        <w:jc w:val="both"/>
      </w:pPr>
    </w:p>
    <w:p w:rsidR="006F7CF9" w:rsidRDefault="006F7CF9" w:rsidP="006F7CF9">
      <w:pPr>
        <w:tabs>
          <w:tab w:val="left" w:pos="8320"/>
        </w:tabs>
        <w:jc w:val="center"/>
      </w:pPr>
    </w:p>
    <w:p w:rsidR="006F7CF9" w:rsidRDefault="006F7CF9" w:rsidP="006F7CF9"/>
    <w:p w:rsidR="006F7CF9" w:rsidRDefault="006F7CF9" w:rsidP="00E757D3">
      <w:pPr>
        <w:pStyle w:val="Title"/>
        <w:spacing w:line="276" w:lineRule="auto"/>
        <w:jc w:val="center"/>
        <w:rPr>
          <w:rFonts w:ascii="Georgia" w:hAnsi="Georgia"/>
          <w:b/>
          <w:sz w:val="40"/>
          <w:szCs w:val="40"/>
        </w:rPr>
      </w:pPr>
      <w:r w:rsidRPr="001A4E95">
        <w:rPr>
          <w:rFonts w:ascii="Georgia" w:hAnsi="Georgia"/>
          <w:b/>
          <w:sz w:val="40"/>
          <w:szCs w:val="40"/>
        </w:rPr>
        <w:t>POLICY</w:t>
      </w:r>
      <w:r>
        <w:rPr>
          <w:rFonts w:ascii="Georgia" w:hAnsi="Georgia"/>
          <w:b/>
          <w:sz w:val="40"/>
          <w:szCs w:val="40"/>
        </w:rPr>
        <w:t xml:space="preserve"> FOR </w:t>
      </w:r>
      <w:r w:rsidRPr="001A4E95">
        <w:rPr>
          <w:rFonts w:ascii="Georgia" w:hAnsi="Georgia"/>
          <w:b/>
          <w:sz w:val="40"/>
          <w:szCs w:val="40"/>
        </w:rPr>
        <w:t xml:space="preserve">ADMISSION </w:t>
      </w:r>
      <w:r w:rsidR="00217C99">
        <w:rPr>
          <w:rFonts w:ascii="Georgia" w:hAnsi="Georgia"/>
          <w:b/>
          <w:sz w:val="40"/>
          <w:szCs w:val="40"/>
        </w:rPr>
        <w:t>TO SCHOOL YEAR 2025</w:t>
      </w:r>
      <w:bookmarkStart w:id="0" w:name="_GoBack"/>
      <w:bookmarkEnd w:id="0"/>
      <w:r w:rsidR="00217C99">
        <w:rPr>
          <w:rFonts w:ascii="Georgia" w:hAnsi="Georgia"/>
          <w:b/>
          <w:sz w:val="40"/>
          <w:szCs w:val="40"/>
        </w:rPr>
        <w:t>/2026</w:t>
      </w:r>
    </w:p>
    <w:p w:rsidR="006F7CF9" w:rsidRPr="00475B2B" w:rsidRDefault="006F7CF9" w:rsidP="006F7CF9">
      <w:pPr>
        <w:jc w:val="center"/>
        <w:rPr>
          <w:lang w:val="en-US" w:eastAsia="ja-JP"/>
        </w:rPr>
      </w:pPr>
    </w:p>
    <w:p w:rsidR="006F7CF9" w:rsidRPr="00291E88" w:rsidRDefault="006F7CF9" w:rsidP="006F7CF9">
      <w:pPr>
        <w:spacing w:after="0"/>
        <w:jc w:val="center"/>
        <w:rPr>
          <w:lang w:val="en-US" w:eastAsia="ja-JP"/>
        </w:rPr>
      </w:pPr>
    </w:p>
    <w:p w:rsidR="006F7CF9" w:rsidRDefault="006F7CF9" w:rsidP="006F7CF9">
      <w:pPr>
        <w:tabs>
          <w:tab w:val="left" w:pos="8320"/>
        </w:tabs>
        <w:jc w:val="center"/>
      </w:pPr>
      <w:proofErr w:type="spellStart"/>
      <w:r w:rsidRPr="00291E88">
        <w:rPr>
          <w:rFonts w:ascii="Georgia" w:hAnsi="Georgia"/>
          <w:b/>
          <w:sz w:val="32"/>
          <w:szCs w:val="32"/>
          <w:lang w:val="en-US" w:eastAsia="ja-JP"/>
        </w:rPr>
        <w:t>Clogher</w:t>
      </w:r>
      <w:proofErr w:type="spellEnd"/>
      <w:r w:rsidRPr="00291E88">
        <w:rPr>
          <w:rFonts w:ascii="Georgia" w:hAnsi="Georgia"/>
          <w:b/>
          <w:sz w:val="32"/>
          <w:szCs w:val="32"/>
          <w:lang w:val="en-US" w:eastAsia="ja-JP"/>
        </w:rPr>
        <w:t xml:space="preserve"> Road Community College</w:t>
      </w:r>
    </w:p>
    <w:p w:rsidR="006F7CF9" w:rsidRDefault="006F7CF9" w:rsidP="006F7CF9">
      <w:pPr>
        <w:tabs>
          <w:tab w:val="left" w:pos="8320"/>
        </w:tabs>
        <w:jc w:val="center"/>
      </w:pPr>
    </w:p>
    <w:p w:rsidR="006F7CF9" w:rsidRDefault="006F7CF9" w:rsidP="006F7CF9">
      <w:pPr>
        <w:tabs>
          <w:tab w:val="left" w:pos="8320"/>
        </w:tabs>
        <w:jc w:val="center"/>
      </w:pPr>
    </w:p>
    <w:p w:rsidR="006F7CF9" w:rsidRDefault="006F7CF9" w:rsidP="006F7CF9">
      <w:pPr>
        <w:tabs>
          <w:tab w:val="left" w:pos="8320"/>
        </w:tabs>
        <w:jc w:val="center"/>
      </w:pPr>
    </w:p>
    <w:p w:rsidR="006F7CF9" w:rsidRDefault="006F7CF9" w:rsidP="006F7CF9">
      <w:pPr>
        <w:tabs>
          <w:tab w:val="left" w:pos="8320"/>
        </w:tabs>
        <w:jc w:val="center"/>
      </w:pPr>
    </w:p>
    <w:p w:rsidR="006F7CF9" w:rsidRDefault="006F7CF9" w:rsidP="006F7CF9">
      <w:pPr>
        <w:tabs>
          <w:tab w:val="left" w:pos="8320"/>
        </w:tabs>
        <w:jc w:val="center"/>
      </w:pPr>
    </w:p>
    <w:p w:rsidR="006F7CF9" w:rsidRDefault="006F7CF9" w:rsidP="006F7CF9">
      <w:pPr>
        <w:tabs>
          <w:tab w:val="left" w:pos="8320"/>
        </w:tabs>
        <w:jc w:val="center"/>
      </w:pPr>
    </w:p>
    <w:p w:rsidR="006F7CF9" w:rsidRDefault="006F7CF9" w:rsidP="006F7CF9">
      <w:pPr>
        <w:spacing w:after="0" w:line="360" w:lineRule="auto"/>
        <w:jc w:val="both"/>
        <w:rPr>
          <w:rFonts w:ascii="Georgia" w:hAnsi="Georgia"/>
          <w:sz w:val="24"/>
          <w:szCs w:val="24"/>
        </w:rPr>
      </w:pPr>
      <w:r w:rsidRPr="00F41CD7">
        <w:rPr>
          <w:rFonts w:ascii="Georgia" w:hAnsi="Georgia"/>
          <w:sz w:val="24"/>
          <w:szCs w:val="24"/>
        </w:rPr>
        <w:t xml:space="preserve">A decision on an application for admission will be based on the implementation of this Policy, </w:t>
      </w:r>
      <w:r>
        <w:rPr>
          <w:rFonts w:ascii="Georgia" w:hAnsi="Georgia"/>
          <w:sz w:val="24"/>
          <w:szCs w:val="24"/>
        </w:rPr>
        <w:t xml:space="preserve">the information set out in </w:t>
      </w:r>
      <w:r w:rsidRPr="00F41CD7">
        <w:rPr>
          <w:rFonts w:ascii="Georgia" w:hAnsi="Georgia"/>
          <w:sz w:val="24"/>
          <w:szCs w:val="24"/>
        </w:rPr>
        <w:t xml:space="preserve">the annual Admission Notice of the school and the information provided by the </w:t>
      </w:r>
      <w:r>
        <w:rPr>
          <w:rFonts w:ascii="Georgia" w:hAnsi="Georgia"/>
          <w:sz w:val="24"/>
          <w:szCs w:val="24"/>
        </w:rPr>
        <w:t>Applicant</w:t>
      </w:r>
      <w:r w:rsidRPr="00F41CD7">
        <w:rPr>
          <w:rFonts w:ascii="Georgia" w:hAnsi="Georgia"/>
          <w:sz w:val="24"/>
          <w:szCs w:val="24"/>
        </w:rPr>
        <w:t xml:space="preserve"> in the application for admission</w:t>
      </w:r>
      <w:r>
        <w:rPr>
          <w:rFonts w:ascii="Georgia" w:hAnsi="Georgia"/>
          <w:sz w:val="24"/>
          <w:szCs w:val="24"/>
        </w:rPr>
        <w:t>, once</w:t>
      </w:r>
      <w:r w:rsidRPr="00F41CD7">
        <w:rPr>
          <w:rFonts w:ascii="Georgia" w:hAnsi="Georgia"/>
          <w:sz w:val="24"/>
          <w:szCs w:val="24"/>
        </w:rPr>
        <w:t xml:space="preserve"> received before the closing date set out in the annual Admission Notice</w:t>
      </w:r>
      <w:r>
        <w:rPr>
          <w:rFonts w:ascii="Georgia" w:hAnsi="Georgia"/>
          <w:sz w:val="24"/>
          <w:szCs w:val="24"/>
        </w:rPr>
        <w:t xml:space="preserve">. The Principal of </w:t>
      </w:r>
      <w:proofErr w:type="spellStart"/>
      <w:r w:rsidR="00E515A1">
        <w:rPr>
          <w:rFonts w:ascii="Georgia" w:hAnsi="Georgia" w:cs="Arial"/>
          <w:sz w:val="24"/>
          <w:szCs w:val="24"/>
        </w:rPr>
        <w:t>Clogher</w:t>
      </w:r>
      <w:proofErr w:type="spellEnd"/>
      <w:r w:rsidR="00E515A1">
        <w:rPr>
          <w:rFonts w:ascii="Georgia" w:hAnsi="Georgia" w:cs="Arial"/>
          <w:sz w:val="24"/>
          <w:szCs w:val="24"/>
        </w:rPr>
        <w:t xml:space="preserve"> Road Community College</w:t>
      </w:r>
      <w:r>
        <w:rPr>
          <w:rFonts w:ascii="Georgia" w:hAnsi="Georgia" w:cs="Arial"/>
          <w:sz w:val="24"/>
          <w:szCs w:val="24"/>
        </w:rPr>
        <w:t xml:space="preserve"> is responsible for the implementation of this Admission Policy.</w:t>
      </w:r>
    </w:p>
    <w:p w:rsidR="006F7CF9" w:rsidRPr="00080500" w:rsidRDefault="006F7CF9" w:rsidP="006F7CF9">
      <w:pPr>
        <w:pStyle w:val="Heading1"/>
        <w:tabs>
          <w:tab w:val="left" w:pos="851"/>
        </w:tabs>
        <w:spacing w:line="360" w:lineRule="auto"/>
        <w:rPr>
          <w:rFonts w:ascii="Georgia" w:hAnsi="Georgia"/>
          <w:sz w:val="32"/>
          <w:szCs w:val="32"/>
        </w:rPr>
      </w:pPr>
      <w:r>
        <w:rPr>
          <w:rFonts w:ascii="Georgia" w:hAnsi="Georgia"/>
          <w:sz w:val="44"/>
          <w:szCs w:val="44"/>
        </w:rPr>
        <w:br w:type="page"/>
      </w:r>
      <w:r w:rsidRPr="00080500">
        <w:rPr>
          <w:rFonts w:ascii="Georgia" w:hAnsi="Georgia"/>
          <w:sz w:val="32"/>
          <w:szCs w:val="32"/>
        </w:rPr>
        <w:lastRenderedPageBreak/>
        <w:t>Int</w:t>
      </w:r>
      <w:r w:rsidR="00202B43">
        <w:rPr>
          <w:rFonts w:ascii="Georgia" w:hAnsi="Georgia"/>
          <w:sz w:val="32"/>
          <w:szCs w:val="32"/>
        </w:rPr>
        <w:t xml:space="preserve">roduction to </w:t>
      </w:r>
      <w:proofErr w:type="spellStart"/>
      <w:r w:rsidR="00202B43">
        <w:rPr>
          <w:rFonts w:ascii="Georgia" w:hAnsi="Georgia"/>
          <w:sz w:val="32"/>
          <w:szCs w:val="32"/>
        </w:rPr>
        <w:t>Clogher</w:t>
      </w:r>
      <w:proofErr w:type="spellEnd"/>
      <w:r w:rsidR="00202B43">
        <w:rPr>
          <w:rFonts w:ascii="Georgia" w:hAnsi="Georgia"/>
          <w:sz w:val="32"/>
          <w:szCs w:val="32"/>
        </w:rPr>
        <w:t xml:space="preserve"> Road community College</w:t>
      </w:r>
    </w:p>
    <w:p w:rsidR="006F7CF9" w:rsidRPr="00E515A1" w:rsidRDefault="00202B43" w:rsidP="006F7CF9">
      <w:pPr>
        <w:spacing w:after="0" w:line="360" w:lineRule="auto"/>
        <w:jc w:val="both"/>
        <w:rPr>
          <w:rFonts w:eastAsia="Times New Roman" w:cstheme="minorHAnsi"/>
          <w:color w:val="000000" w:themeColor="text1"/>
          <w:sz w:val="24"/>
          <w:szCs w:val="24"/>
          <w:lang w:eastAsia="en-IE"/>
        </w:rPr>
      </w:pPr>
      <w:proofErr w:type="spellStart"/>
      <w:r w:rsidRPr="00E515A1">
        <w:rPr>
          <w:rFonts w:eastAsia="Times New Roman" w:cstheme="minorHAnsi"/>
          <w:color w:val="000000" w:themeColor="text1"/>
          <w:sz w:val="24"/>
          <w:szCs w:val="24"/>
          <w:lang w:eastAsia="en-IE"/>
        </w:rPr>
        <w:t>Clogher</w:t>
      </w:r>
      <w:proofErr w:type="spellEnd"/>
      <w:r w:rsidRPr="00E515A1">
        <w:rPr>
          <w:rFonts w:eastAsia="Times New Roman" w:cstheme="minorHAnsi"/>
          <w:color w:val="000000" w:themeColor="text1"/>
          <w:sz w:val="24"/>
          <w:szCs w:val="24"/>
          <w:lang w:eastAsia="en-IE"/>
        </w:rPr>
        <w:t xml:space="preserve"> Road Community College</w:t>
      </w:r>
      <w:r w:rsidR="006F7CF9" w:rsidRPr="00E515A1">
        <w:rPr>
          <w:rFonts w:eastAsia="Times New Roman" w:cstheme="minorHAnsi"/>
          <w:color w:val="000000" w:themeColor="text1"/>
          <w:sz w:val="24"/>
          <w:szCs w:val="24"/>
          <w:lang w:eastAsia="en-IE"/>
        </w:rPr>
        <w:t xml:space="preserve"> was established </w:t>
      </w:r>
      <w:r w:rsidRPr="00E515A1">
        <w:rPr>
          <w:rFonts w:eastAsia="Times New Roman" w:cstheme="minorHAnsi"/>
          <w:color w:val="000000" w:themeColor="text1"/>
          <w:sz w:val="24"/>
          <w:szCs w:val="24"/>
          <w:lang w:eastAsia="en-IE"/>
        </w:rPr>
        <w:t>in 1952.  It is a co-educational, multi-denominational second leve</w:t>
      </w:r>
      <w:r w:rsidR="00E757D3">
        <w:rPr>
          <w:rFonts w:eastAsia="Times New Roman" w:cstheme="minorHAnsi"/>
          <w:color w:val="000000" w:themeColor="text1"/>
          <w:sz w:val="24"/>
          <w:szCs w:val="24"/>
          <w:lang w:eastAsia="en-IE"/>
        </w:rPr>
        <w:t xml:space="preserve">l school under the patronage </w:t>
      </w:r>
      <w:proofErr w:type="gramStart"/>
      <w:r w:rsidR="00E757D3">
        <w:rPr>
          <w:rFonts w:eastAsia="Times New Roman" w:cstheme="minorHAnsi"/>
          <w:color w:val="000000" w:themeColor="text1"/>
          <w:sz w:val="24"/>
          <w:szCs w:val="24"/>
          <w:lang w:eastAsia="en-IE"/>
        </w:rPr>
        <w:t xml:space="preserve">of </w:t>
      </w:r>
      <w:r w:rsidR="00143117">
        <w:rPr>
          <w:rFonts w:eastAsia="Times New Roman" w:cstheme="minorHAnsi"/>
          <w:color w:val="000000" w:themeColor="text1"/>
          <w:sz w:val="24"/>
          <w:szCs w:val="24"/>
          <w:lang w:eastAsia="en-IE"/>
        </w:rPr>
        <w:t xml:space="preserve"> </w:t>
      </w:r>
      <w:r w:rsidRPr="00E515A1">
        <w:rPr>
          <w:rFonts w:eastAsia="Times New Roman" w:cstheme="minorHAnsi"/>
          <w:color w:val="000000" w:themeColor="text1"/>
          <w:sz w:val="24"/>
          <w:szCs w:val="24"/>
          <w:lang w:eastAsia="en-IE"/>
        </w:rPr>
        <w:t>C</w:t>
      </w:r>
      <w:r w:rsidR="00E757D3">
        <w:rPr>
          <w:rFonts w:eastAsia="Times New Roman" w:cstheme="minorHAnsi"/>
          <w:color w:val="000000" w:themeColor="text1"/>
          <w:sz w:val="24"/>
          <w:szCs w:val="24"/>
          <w:lang w:eastAsia="en-IE"/>
        </w:rPr>
        <w:t>ity</w:t>
      </w:r>
      <w:proofErr w:type="gramEnd"/>
      <w:r w:rsidR="00E757D3">
        <w:rPr>
          <w:rFonts w:eastAsia="Times New Roman" w:cstheme="minorHAnsi"/>
          <w:color w:val="000000" w:themeColor="text1"/>
          <w:sz w:val="24"/>
          <w:szCs w:val="24"/>
          <w:lang w:eastAsia="en-IE"/>
        </w:rPr>
        <w:t xml:space="preserve"> of </w:t>
      </w:r>
      <w:r w:rsidRPr="00E515A1">
        <w:rPr>
          <w:rFonts w:eastAsia="Times New Roman" w:cstheme="minorHAnsi"/>
          <w:color w:val="000000" w:themeColor="text1"/>
          <w:sz w:val="24"/>
          <w:szCs w:val="24"/>
          <w:lang w:eastAsia="en-IE"/>
        </w:rPr>
        <w:t>D</w:t>
      </w:r>
      <w:r w:rsidR="00E757D3">
        <w:rPr>
          <w:rFonts w:eastAsia="Times New Roman" w:cstheme="minorHAnsi"/>
          <w:color w:val="000000" w:themeColor="text1"/>
          <w:sz w:val="24"/>
          <w:szCs w:val="24"/>
          <w:lang w:eastAsia="en-IE"/>
        </w:rPr>
        <w:t xml:space="preserve">ublin </w:t>
      </w:r>
      <w:r w:rsidRPr="00E515A1">
        <w:rPr>
          <w:rFonts w:eastAsia="Times New Roman" w:cstheme="minorHAnsi"/>
          <w:color w:val="000000" w:themeColor="text1"/>
          <w:sz w:val="24"/>
          <w:szCs w:val="24"/>
          <w:lang w:eastAsia="en-IE"/>
        </w:rPr>
        <w:t xml:space="preserve">ETB and </w:t>
      </w:r>
      <w:r w:rsidR="00E757D3">
        <w:rPr>
          <w:rFonts w:eastAsia="Times New Roman" w:cstheme="minorHAnsi"/>
          <w:color w:val="000000" w:themeColor="text1"/>
          <w:sz w:val="24"/>
          <w:szCs w:val="24"/>
          <w:lang w:eastAsia="en-IE"/>
        </w:rPr>
        <w:t xml:space="preserve">in collaboration with </w:t>
      </w:r>
      <w:r w:rsidRPr="00E515A1">
        <w:rPr>
          <w:rFonts w:eastAsia="Times New Roman" w:cstheme="minorHAnsi"/>
          <w:color w:val="000000" w:themeColor="text1"/>
          <w:sz w:val="24"/>
          <w:szCs w:val="24"/>
          <w:lang w:eastAsia="en-IE"/>
        </w:rPr>
        <w:t xml:space="preserve">Educate Together.  </w:t>
      </w:r>
    </w:p>
    <w:p w:rsidR="00202B43" w:rsidRPr="00E515A1" w:rsidRDefault="00202B43" w:rsidP="00E515A1">
      <w:pPr>
        <w:spacing w:after="0" w:line="480" w:lineRule="auto"/>
        <w:jc w:val="both"/>
        <w:rPr>
          <w:rFonts w:eastAsia="Times New Roman" w:cstheme="minorHAnsi"/>
          <w:color w:val="000000" w:themeColor="text1"/>
          <w:sz w:val="24"/>
          <w:szCs w:val="24"/>
          <w:lang w:eastAsia="en-IE"/>
        </w:rPr>
      </w:pPr>
      <w:r w:rsidRPr="00E515A1">
        <w:rPr>
          <w:rFonts w:eastAsia="Times New Roman" w:cstheme="minorHAnsi"/>
          <w:color w:val="000000" w:themeColor="text1"/>
          <w:sz w:val="24"/>
          <w:szCs w:val="24"/>
          <w:lang w:eastAsia="en-IE"/>
        </w:rPr>
        <w:t>The school has very high aspirations both academically and pastorall</w:t>
      </w:r>
      <w:r w:rsidR="00143117">
        <w:rPr>
          <w:rFonts w:eastAsia="Times New Roman" w:cstheme="minorHAnsi"/>
          <w:color w:val="000000" w:themeColor="text1"/>
          <w:sz w:val="24"/>
          <w:szCs w:val="24"/>
          <w:lang w:eastAsia="en-IE"/>
        </w:rPr>
        <w:t>y for all of its students.   It has</w:t>
      </w:r>
      <w:r w:rsidRPr="00E515A1">
        <w:rPr>
          <w:rFonts w:eastAsia="Times New Roman" w:cstheme="minorHAnsi"/>
          <w:color w:val="000000" w:themeColor="text1"/>
          <w:sz w:val="24"/>
          <w:szCs w:val="24"/>
          <w:lang w:eastAsia="en-IE"/>
        </w:rPr>
        <w:t xml:space="preserve"> excellent facilities provide for a well-rounded, multi-faceted education where all efforts are made to develop the </w:t>
      </w:r>
      <w:proofErr w:type="gramStart"/>
      <w:r w:rsidRPr="00E515A1">
        <w:rPr>
          <w:rFonts w:eastAsia="Times New Roman" w:cstheme="minorHAnsi"/>
          <w:color w:val="000000" w:themeColor="text1"/>
          <w:sz w:val="24"/>
          <w:szCs w:val="24"/>
          <w:lang w:eastAsia="en-IE"/>
        </w:rPr>
        <w:t>students</w:t>
      </w:r>
      <w:proofErr w:type="gramEnd"/>
      <w:r w:rsidRPr="00E515A1">
        <w:rPr>
          <w:rFonts w:eastAsia="Times New Roman" w:cstheme="minorHAnsi"/>
          <w:color w:val="000000" w:themeColor="text1"/>
          <w:sz w:val="24"/>
          <w:szCs w:val="24"/>
          <w:lang w:eastAsia="en-IE"/>
        </w:rPr>
        <w:t xml:space="preserve"> skills in a wide range of areas.  </w:t>
      </w:r>
    </w:p>
    <w:p w:rsidR="00202B43" w:rsidRPr="00E515A1" w:rsidRDefault="00202B43" w:rsidP="00E515A1">
      <w:pPr>
        <w:spacing w:after="0" w:line="480" w:lineRule="auto"/>
        <w:jc w:val="both"/>
        <w:rPr>
          <w:rFonts w:eastAsia="Times New Roman" w:cstheme="minorHAnsi"/>
          <w:color w:val="000000" w:themeColor="text1"/>
          <w:sz w:val="24"/>
          <w:szCs w:val="24"/>
          <w:lang w:eastAsia="en-IE"/>
        </w:rPr>
      </w:pPr>
      <w:r w:rsidRPr="00E515A1">
        <w:rPr>
          <w:rFonts w:eastAsia="Times New Roman" w:cstheme="minorHAnsi"/>
          <w:color w:val="000000" w:themeColor="text1"/>
          <w:sz w:val="24"/>
          <w:szCs w:val="24"/>
          <w:lang w:eastAsia="en-IE"/>
        </w:rPr>
        <w:t xml:space="preserve">The teaching and learning environment is one that is inclusive of all learners needs and uses a wide range of techniques to ensure that the needs of all students are met. </w:t>
      </w:r>
    </w:p>
    <w:p w:rsidR="006F7CF9" w:rsidRPr="00E515A1" w:rsidRDefault="00202B43" w:rsidP="00E515A1">
      <w:pPr>
        <w:spacing w:after="0" w:line="480" w:lineRule="auto"/>
        <w:rPr>
          <w:rFonts w:eastAsia="Times New Roman" w:cstheme="minorHAnsi"/>
          <w:color w:val="000000" w:themeColor="text1"/>
          <w:sz w:val="24"/>
          <w:szCs w:val="24"/>
          <w:lang w:eastAsia="en-IE"/>
        </w:rPr>
      </w:pPr>
      <w:r w:rsidRPr="00E515A1">
        <w:rPr>
          <w:rFonts w:eastAsia="Times New Roman" w:cstheme="minorHAnsi"/>
          <w:color w:val="000000" w:themeColor="text1"/>
          <w:sz w:val="24"/>
          <w:szCs w:val="24"/>
          <w:lang w:eastAsia="en-IE"/>
        </w:rPr>
        <w:t xml:space="preserve">The school benefits from being part of the JCSP library scheme and has a full time librarian and a library space that is a cultural hub of the school.  This provide students with a creative outlet through writing clubs, chess clubs , brass band lessons to name a few. </w:t>
      </w:r>
    </w:p>
    <w:p w:rsidR="00202B43" w:rsidRPr="00E515A1" w:rsidRDefault="00202B43" w:rsidP="00E515A1">
      <w:pPr>
        <w:spacing w:after="0" w:line="480" w:lineRule="auto"/>
        <w:rPr>
          <w:rFonts w:cstheme="minorHAnsi"/>
          <w:b/>
          <w:sz w:val="24"/>
          <w:szCs w:val="24"/>
        </w:rPr>
      </w:pPr>
      <w:r w:rsidRPr="00E515A1">
        <w:rPr>
          <w:rFonts w:eastAsia="Times New Roman" w:cstheme="minorHAnsi"/>
          <w:color w:val="000000" w:themeColor="text1"/>
          <w:sz w:val="24"/>
          <w:szCs w:val="24"/>
          <w:lang w:eastAsia="en-IE"/>
        </w:rPr>
        <w:t xml:space="preserve">The school has an active extra-curricular programme and regularly takes part in local and national competitions in many different areas e.g.  </w:t>
      </w:r>
      <w:proofErr w:type="gramStart"/>
      <w:r w:rsidRPr="00E515A1">
        <w:rPr>
          <w:rFonts w:eastAsia="Times New Roman" w:cstheme="minorHAnsi"/>
          <w:color w:val="000000" w:themeColor="text1"/>
          <w:sz w:val="24"/>
          <w:szCs w:val="24"/>
          <w:lang w:eastAsia="en-IE"/>
        </w:rPr>
        <w:t>football</w:t>
      </w:r>
      <w:proofErr w:type="gramEnd"/>
      <w:r w:rsidRPr="00E515A1">
        <w:rPr>
          <w:rFonts w:eastAsia="Times New Roman" w:cstheme="minorHAnsi"/>
          <w:color w:val="000000" w:themeColor="text1"/>
          <w:sz w:val="24"/>
          <w:szCs w:val="24"/>
          <w:lang w:eastAsia="en-IE"/>
        </w:rPr>
        <w:t xml:space="preserve">, basketball, robotics </w:t>
      </w:r>
    </w:p>
    <w:p w:rsidR="00E515A1" w:rsidRDefault="00E515A1" w:rsidP="006F7CF9">
      <w:pPr>
        <w:spacing w:after="0" w:line="259" w:lineRule="auto"/>
        <w:rPr>
          <w:rFonts w:cstheme="minorHAnsi"/>
          <w:sz w:val="24"/>
          <w:szCs w:val="24"/>
        </w:rPr>
      </w:pPr>
      <w:proofErr w:type="spellStart"/>
      <w:r>
        <w:rPr>
          <w:rFonts w:cstheme="minorHAnsi"/>
          <w:sz w:val="24"/>
          <w:szCs w:val="24"/>
        </w:rPr>
        <w:t>Clogher</w:t>
      </w:r>
      <w:proofErr w:type="spellEnd"/>
      <w:r>
        <w:rPr>
          <w:rFonts w:cstheme="minorHAnsi"/>
          <w:sz w:val="24"/>
          <w:szCs w:val="24"/>
        </w:rPr>
        <w:t xml:space="preserve"> Road Community College is one that fosters diversity and strives to ensure that all </w:t>
      </w:r>
    </w:p>
    <w:p w:rsidR="00E515A1" w:rsidRDefault="00E515A1" w:rsidP="006F7CF9">
      <w:pPr>
        <w:spacing w:after="0" w:line="259" w:lineRule="auto"/>
        <w:rPr>
          <w:rFonts w:cstheme="minorHAnsi"/>
          <w:sz w:val="24"/>
          <w:szCs w:val="24"/>
        </w:rPr>
      </w:pPr>
    </w:p>
    <w:p w:rsidR="006F7CF9" w:rsidRDefault="00E515A1" w:rsidP="006F7CF9">
      <w:pPr>
        <w:spacing w:after="0" w:line="259" w:lineRule="auto"/>
        <w:rPr>
          <w:rFonts w:ascii="Georgia" w:hAnsi="Georgia"/>
          <w:b/>
          <w:sz w:val="44"/>
          <w:szCs w:val="44"/>
        </w:rPr>
      </w:pPr>
      <w:proofErr w:type="gramStart"/>
      <w:r>
        <w:rPr>
          <w:rFonts w:cstheme="minorHAnsi"/>
          <w:sz w:val="24"/>
          <w:szCs w:val="24"/>
        </w:rPr>
        <w:t>feel</w:t>
      </w:r>
      <w:proofErr w:type="gramEnd"/>
      <w:r>
        <w:rPr>
          <w:rFonts w:cstheme="minorHAnsi"/>
          <w:sz w:val="24"/>
          <w:szCs w:val="24"/>
        </w:rPr>
        <w:t xml:space="preserve"> valued and supported in our inclusive environment. </w:t>
      </w:r>
      <w:r w:rsidR="006F7CF9">
        <w:rPr>
          <w:rFonts w:ascii="Georgia" w:hAnsi="Georgia"/>
          <w:b/>
          <w:sz w:val="44"/>
          <w:szCs w:val="44"/>
        </w:rPr>
        <w:br w:type="page"/>
      </w:r>
    </w:p>
    <w:p w:rsidR="006F7CF9" w:rsidRDefault="006F7CF9" w:rsidP="006F7CF9">
      <w:pPr>
        <w:spacing w:after="0"/>
        <w:rPr>
          <w:rFonts w:ascii="Georgia" w:hAnsi="Georgia"/>
          <w:b/>
          <w:sz w:val="44"/>
          <w:szCs w:val="44"/>
        </w:rPr>
      </w:pPr>
    </w:p>
    <w:p w:rsidR="006F7CF9" w:rsidRPr="001D4CCB" w:rsidRDefault="006F7CF9" w:rsidP="006F7CF9">
      <w:pPr>
        <w:spacing w:after="0"/>
        <w:rPr>
          <w:rFonts w:ascii="Georgia" w:hAnsi="Georgia"/>
          <w:sz w:val="44"/>
          <w:szCs w:val="44"/>
        </w:rPr>
      </w:pPr>
      <w:r w:rsidRPr="001D4CCB">
        <w:rPr>
          <w:rFonts w:ascii="Georgia" w:hAnsi="Georgia"/>
          <w:b/>
          <w:sz w:val="44"/>
          <w:szCs w:val="44"/>
        </w:rPr>
        <w:t>TABLE OF CONTENTS</w:t>
      </w:r>
    </w:p>
    <w:p w:rsidR="006F7CF9" w:rsidRDefault="006F7CF9" w:rsidP="006F7CF9">
      <w:pPr>
        <w:spacing w:after="0" w:line="360" w:lineRule="auto"/>
        <w:jc w:val="both"/>
        <w:rPr>
          <w:rFonts w:ascii="Georgia" w:hAnsi="Georgia"/>
          <w:b/>
          <w:sz w:val="30"/>
          <w:szCs w:val="30"/>
        </w:rPr>
      </w:pPr>
    </w:p>
    <w:p w:rsidR="006F7CF9" w:rsidRDefault="006F7CF9" w:rsidP="006F7CF9">
      <w:pPr>
        <w:spacing w:after="0" w:line="360" w:lineRule="auto"/>
        <w:jc w:val="both"/>
        <w:rPr>
          <w:rFonts w:ascii="Georgia" w:hAnsi="Georgia"/>
          <w:b/>
          <w:sz w:val="30"/>
          <w:szCs w:val="30"/>
        </w:rPr>
      </w:pPr>
    </w:p>
    <w:p w:rsidR="006F7CF9" w:rsidRPr="001D4CCB" w:rsidRDefault="006F7CF9" w:rsidP="006F7CF9">
      <w:pPr>
        <w:spacing w:before="240" w:after="0" w:line="600" w:lineRule="auto"/>
        <w:jc w:val="both"/>
        <w:rPr>
          <w:rFonts w:ascii="Georgia" w:hAnsi="Georgia"/>
          <w:b/>
          <w:sz w:val="30"/>
          <w:szCs w:val="30"/>
        </w:rPr>
      </w:pPr>
      <w:r w:rsidRPr="001D4CCB">
        <w:rPr>
          <w:rFonts w:ascii="Georgia" w:hAnsi="Georgia"/>
          <w:b/>
          <w:sz w:val="30"/>
          <w:szCs w:val="30"/>
        </w:rPr>
        <w:t xml:space="preserve">PART A – </w:t>
      </w:r>
      <w:r w:rsidRPr="001D4CCB">
        <w:rPr>
          <w:rFonts w:ascii="Georgia" w:hAnsi="Georgia"/>
          <w:b/>
          <w:i/>
          <w:iCs/>
          <w:sz w:val="30"/>
          <w:szCs w:val="30"/>
        </w:rPr>
        <w:t>General Information</w:t>
      </w:r>
      <w:r w:rsidRPr="001D4CCB">
        <w:rPr>
          <w:rFonts w:ascii="Georgia" w:hAnsi="Georgia"/>
          <w:b/>
          <w:i/>
          <w:sz w:val="30"/>
          <w:szCs w:val="30"/>
        </w:rPr>
        <w:t xml:space="preserve"> for All Applicants</w:t>
      </w:r>
    </w:p>
    <w:p w:rsidR="006F7CF9" w:rsidRPr="001D4CCB" w:rsidRDefault="006F7CF9" w:rsidP="006F7CF9">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Glossary of terms</w:t>
      </w:r>
    </w:p>
    <w:p w:rsidR="006F7CF9" w:rsidRPr="001D4CCB" w:rsidRDefault="006F7CF9" w:rsidP="006F7CF9">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Admission Statement</w:t>
      </w:r>
    </w:p>
    <w:p w:rsidR="006F7CF9" w:rsidRPr="001D4CCB" w:rsidRDefault="006F7CF9" w:rsidP="006F7CF9">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Legal Framework</w:t>
      </w:r>
    </w:p>
    <w:p w:rsidR="006F7CF9" w:rsidRPr="001D4CCB" w:rsidRDefault="006F7CF9" w:rsidP="006F7CF9">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General Admission Provisions </w:t>
      </w:r>
    </w:p>
    <w:p w:rsidR="006F7CF9" w:rsidRDefault="006F7CF9" w:rsidP="006F7CF9">
      <w:pPr>
        <w:spacing w:after="0" w:line="240" w:lineRule="auto"/>
        <w:jc w:val="both"/>
        <w:rPr>
          <w:rFonts w:ascii="Georgia" w:hAnsi="Georgia"/>
          <w:b/>
          <w:sz w:val="30"/>
          <w:szCs w:val="30"/>
        </w:rPr>
      </w:pPr>
    </w:p>
    <w:p w:rsidR="006F7CF9" w:rsidRPr="001D4CCB" w:rsidRDefault="006F7CF9" w:rsidP="006F7CF9">
      <w:pPr>
        <w:spacing w:before="240" w:after="0" w:line="600" w:lineRule="auto"/>
        <w:jc w:val="both"/>
        <w:rPr>
          <w:rFonts w:ascii="Georgia" w:hAnsi="Georgia"/>
          <w:b/>
          <w:sz w:val="30"/>
          <w:szCs w:val="30"/>
        </w:rPr>
      </w:pPr>
      <w:r w:rsidRPr="001D4CCB">
        <w:rPr>
          <w:rFonts w:ascii="Georgia" w:hAnsi="Georgia"/>
          <w:b/>
          <w:sz w:val="30"/>
          <w:szCs w:val="30"/>
        </w:rPr>
        <w:t xml:space="preserve">PART B - </w:t>
      </w:r>
      <w:r w:rsidRPr="001D4CCB">
        <w:rPr>
          <w:rFonts w:ascii="Georgia" w:hAnsi="Georgia"/>
          <w:b/>
          <w:i/>
          <w:sz w:val="30"/>
          <w:szCs w:val="30"/>
        </w:rPr>
        <w:t xml:space="preserve">Information for </w:t>
      </w:r>
      <w:r w:rsidRPr="001D4CCB">
        <w:rPr>
          <w:rFonts w:ascii="Georgia" w:hAnsi="Georgia"/>
          <w:b/>
          <w:i/>
          <w:iCs/>
          <w:sz w:val="30"/>
          <w:szCs w:val="30"/>
        </w:rPr>
        <w:t>Specific Categories of Applicants</w:t>
      </w:r>
    </w:p>
    <w:p w:rsidR="006F7CF9" w:rsidRPr="001D4CCB" w:rsidRDefault="006F7CF9" w:rsidP="006F7CF9">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w:t>
      </w:r>
      <w:r>
        <w:rPr>
          <w:rFonts w:ascii="Georgia" w:hAnsi="Georgia"/>
          <w:sz w:val="24"/>
          <w:szCs w:val="24"/>
        </w:rPr>
        <w:t xml:space="preserve"> </w:t>
      </w:r>
      <w:r w:rsidRPr="001D4CCB">
        <w:rPr>
          <w:rFonts w:ascii="Georgia" w:hAnsi="Georgia"/>
          <w:sz w:val="24"/>
          <w:szCs w:val="24"/>
        </w:rPr>
        <w:t>the</w:t>
      </w:r>
      <w:r>
        <w:rPr>
          <w:rFonts w:ascii="Georgia" w:hAnsi="Georgia"/>
          <w:sz w:val="24"/>
          <w:szCs w:val="24"/>
        </w:rPr>
        <w:t xml:space="preserve"> First-Year</w:t>
      </w:r>
      <w:r w:rsidRPr="001D4CCB">
        <w:rPr>
          <w:rFonts w:ascii="Georgia" w:hAnsi="Georgia"/>
          <w:sz w:val="24"/>
          <w:szCs w:val="24"/>
        </w:rPr>
        <w:t xml:space="preserve"> Group</w:t>
      </w:r>
    </w:p>
    <w:p w:rsidR="006F7CF9" w:rsidRDefault="006F7CF9" w:rsidP="006F7CF9">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 All Year</w:t>
      </w:r>
      <w:r>
        <w:rPr>
          <w:rFonts w:ascii="Georgia" w:hAnsi="Georgia"/>
          <w:sz w:val="24"/>
          <w:szCs w:val="24"/>
        </w:rPr>
        <w:t xml:space="preserve"> Groups </w:t>
      </w:r>
      <w:r w:rsidRPr="001D4CCB">
        <w:rPr>
          <w:rFonts w:ascii="Georgia" w:hAnsi="Georgia"/>
          <w:sz w:val="24"/>
          <w:szCs w:val="24"/>
        </w:rPr>
        <w:t>Other Than</w:t>
      </w:r>
      <w:r>
        <w:rPr>
          <w:rFonts w:ascii="Georgia" w:hAnsi="Georgia"/>
          <w:sz w:val="24"/>
          <w:szCs w:val="24"/>
        </w:rPr>
        <w:t xml:space="preserve"> First-Year</w:t>
      </w:r>
    </w:p>
    <w:p w:rsidR="008C6158" w:rsidRDefault="008C6158" w:rsidP="006F7CF9">
      <w:pPr>
        <w:pStyle w:val="ListParagraph"/>
        <w:numPr>
          <w:ilvl w:val="0"/>
          <w:numId w:val="1"/>
        </w:numPr>
        <w:spacing w:before="240" w:after="0" w:line="600" w:lineRule="auto"/>
        <w:ind w:left="567" w:hanging="567"/>
        <w:jc w:val="both"/>
        <w:rPr>
          <w:rFonts w:ascii="Georgia" w:hAnsi="Georgia"/>
          <w:sz w:val="24"/>
          <w:szCs w:val="24"/>
        </w:rPr>
      </w:pPr>
      <w:r>
        <w:rPr>
          <w:rFonts w:ascii="Georgia" w:hAnsi="Georgia"/>
          <w:sz w:val="24"/>
          <w:szCs w:val="24"/>
        </w:rPr>
        <w:t>Application to the Special class</w:t>
      </w:r>
    </w:p>
    <w:p w:rsidR="006F7CF9" w:rsidRPr="00AC0795" w:rsidRDefault="006F7CF9" w:rsidP="00B644CF">
      <w:pPr>
        <w:pStyle w:val="ListParagraph"/>
        <w:spacing w:before="240" w:after="0" w:line="600" w:lineRule="auto"/>
        <w:ind w:left="567"/>
        <w:jc w:val="both"/>
        <w:rPr>
          <w:rFonts w:ascii="Georgia" w:hAnsi="Georgia"/>
          <w:sz w:val="24"/>
          <w:szCs w:val="24"/>
        </w:rPr>
      </w:pPr>
    </w:p>
    <w:p w:rsidR="006F7CF9" w:rsidRPr="001D4CCB" w:rsidRDefault="006F7CF9" w:rsidP="006F7CF9">
      <w:pPr>
        <w:tabs>
          <w:tab w:val="left" w:pos="8320"/>
        </w:tabs>
        <w:jc w:val="center"/>
        <w:rPr>
          <w:rFonts w:ascii="Georgia" w:hAnsi="Georgia"/>
        </w:rPr>
      </w:pPr>
    </w:p>
    <w:p w:rsidR="006F7CF9" w:rsidRPr="001D4CCB" w:rsidRDefault="006F7CF9" w:rsidP="006F7CF9">
      <w:pPr>
        <w:tabs>
          <w:tab w:val="left" w:pos="8320"/>
        </w:tabs>
        <w:jc w:val="center"/>
        <w:rPr>
          <w:rFonts w:ascii="Georgia" w:hAnsi="Georgia"/>
        </w:rPr>
      </w:pPr>
    </w:p>
    <w:p w:rsidR="006F7CF9" w:rsidRPr="001D4CCB" w:rsidRDefault="006F7CF9" w:rsidP="006F7CF9">
      <w:pPr>
        <w:tabs>
          <w:tab w:val="left" w:pos="8320"/>
        </w:tabs>
        <w:jc w:val="center"/>
        <w:rPr>
          <w:rFonts w:ascii="Georgia" w:hAnsi="Georgia"/>
        </w:rPr>
      </w:pPr>
    </w:p>
    <w:p w:rsidR="006F7CF9" w:rsidRPr="001D4CCB" w:rsidRDefault="006F7CF9" w:rsidP="006F7CF9">
      <w:pPr>
        <w:tabs>
          <w:tab w:val="left" w:pos="8320"/>
        </w:tabs>
        <w:jc w:val="center"/>
        <w:rPr>
          <w:rFonts w:ascii="Georgia" w:hAnsi="Georgia"/>
        </w:rPr>
      </w:pPr>
    </w:p>
    <w:p w:rsidR="006F7CF9" w:rsidRPr="001D4CCB" w:rsidRDefault="006F7CF9" w:rsidP="006F7CF9">
      <w:pPr>
        <w:tabs>
          <w:tab w:val="left" w:pos="8320"/>
        </w:tabs>
        <w:jc w:val="center"/>
        <w:rPr>
          <w:rFonts w:ascii="Georgia" w:hAnsi="Georgia"/>
        </w:rPr>
      </w:pPr>
    </w:p>
    <w:p w:rsidR="006F7CF9" w:rsidRPr="001D4CCB" w:rsidRDefault="006F7CF9" w:rsidP="006F7CF9">
      <w:pPr>
        <w:tabs>
          <w:tab w:val="left" w:pos="8320"/>
        </w:tabs>
        <w:jc w:val="center"/>
        <w:rPr>
          <w:rFonts w:ascii="Georgia" w:hAnsi="Georgia"/>
        </w:rPr>
      </w:pPr>
    </w:p>
    <w:p w:rsidR="006F7CF9" w:rsidRPr="001D4CCB" w:rsidRDefault="006F7CF9" w:rsidP="006F7CF9">
      <w:pPr>
        <w:tabs>
          <w:tab w:val="left" w:pos="8320"/>
        </w:tabs>
        <w:jc w:val="center"/>
        <w:rPr>
          <w:rFonts w:ascii="Georgia" w:hAnsi="Georgia"/>
        </w:rPr>
      </w:pPr>
    </w:p>
    <w:p w:rsidR="006F7CF9" w:rsidRDefault="006F7CF9" w:rsidP="006F7CF9">
      <w:pPr>
        <w:spacing w:before="240" w:line="360" w:lineRule="auto"/>
        <w:jc w:val="center"/>
        <w:rPr>
          <w:rFonts w:ascii="Georgia" w:hAnsi="Georgia"/>
          <w:b/>
          <w:sz w:val="72"/>
          <w:szCs w:val="72"/>
        </w:rPr>
      </w:pPr>
    </w:p>
    <w:p w:rsidR="006F7CF9" w:rsidRPr="001D4CCB" w:rsidRDefault="006F7CF9" w:rsidP="006F7CF9">
      <w:pPr>
        <w:spacing w:before="240" w:line="360" w:lineRule="auto"/>
        <w:jc w:val="center"/>
        <w:rPr>
          <w:rFonts w:ascii="Georgia" w:hAnsi="Georgia"/>
          <w:b/>
          <w:sz w:val="72"/>
          <w:szCs w:val="72"/>
        </w:rPr>
      </w:pPr>
      <w:r w:rsidRPr="001D4CCB">
        <w:rPr>
          <w:rFonts w:ascii="Georgia" w:hAnsi="Georgia"/>
          <w:b/>
          <w:sz w:val="72"/>
          <w:szCs w:val="72"/>
        </w:rPr>
        <w:t>PART A</w:t>
      </w:r>
    </w:p>
    <w:p w:rsidR="006F7CF9" w:rsidRPr="00131496" w:rsidRDefault="006F7CF9" w:rsidP="006F7CF9">
      <w:pPr>
        <w:spacing w:before="240" w:line="360" w:lineRule="auto"/>
        <w:jc w:val="center"/>
        <w:rPr>
          <w:rFonts w:ascii="Georgia" w:hAnsi="Georgia"/>
          <w:b/>
          <w:i/>
          <w:sz w:val="44"/>
          <w:szCs w:val="44"/>
        </w:rPr>
      </w:pPr>
      <w:r w:rsidRPr="00131496">
        <w:rPr>
          <w:rFonts w:ascii="Georgia" w:hAnsi="Georgia"/>
          <w:b/>
          <w:i/>
          <w:sz w:val="44"/>
          <w:szCs w:val="44"/>
        </w:rPr>
        <w:t>General Information for All Applicants</w:t>
      </w:r>
    </w:p>
    <w:p w:rsidR="006F7CF9" w:rsidRPr="001D4CCB" w:rsidRDefault="006F7CF9" w:rsidP="006F7CF9">
      <w:pPr>
        <w:tabs>
          <w:tab w:val="left" w:pos="8320"/>
        </w:tabs>
        <w:rPr>
          <w:rFonts w:ascii="Georgia" w:hAnsi="Georgia"/>
        </w:rPr>
      </w:pPr>
    </w:p>
    <w:p w:rsidR="006F7CF9" w:rsidRPr="001D4CCB" w:rsidRDefault="006F7CF9" w:rsidP="006F7CF9">
      <w:pPr>
        <w:tabs>
          <w:tab w:val="left" w:pos="8320"/>
        </w:tabs>
        <w:rPr>
          <w:rFonts w:ascii="Georgia" w:hAnsi="Georgia"/>
        </w:rPr>
      </w:pPr>
    </w:p>
    <w:p w:rsidR="006F7CF9" w:rsidRPr="001D4CCB" w:rsidRDefault="006F7CF9" w:rsidP="006F7CF9">
      <w:pPr>
        <w:spacing w:before="240" w:line="360" w:lineRule="auto"/>
        <w:jc w:val="both"/>
        <w:rPr>
          <w:rFonts w:ascii="Georgia" w:hAnsi="Georgia"/>
          <w:b/>
          <w:i/>
          <w:iCs/>
          <w:sz w:val="30"/>
          <w:szCs w:val="30"/>
        </w:rPr>
      </w:pPr>
    </w:p>
    <w:p w:rsidR="006F7CF9" w:rsidRPr="001D4CCB" w:rsidRDefault="006F7CF9" w:rsidP="006F7CF9">
      <w:pPr>
        <w:spacing w:before="240" w:line="360" w:lineRule="auto"/>
        <w:jc w:val="both"/>
        <w:rPr>
          <w:rFonts w:ascii="Georgia" w:hAnsi="Georgia"/>
          <w:b/>
          <w:i/>
          <w:iCs/>
          <w:sz w:val="30"/>
          <w:szCs w:val="30"/>
        </w:rPr>
      </w:pPr>
      <w:r w:rsidRPr="001D4CCB">
        <w:rPr>
          <w:rFonts w:ascii="Georgia" w:hAnsi="Georgia"/>
          <w:b/>
          <w:i/>
          <w:iCs/>
          <w:sz w:val="30"/>
          <w:szCs w:val="30"/>
        </w:rPr>
        <w:t>1.</w:t>
      </w:r>
      <w:r w:rsidRPr="001D4CCB">
        <w:rPr>
          <w:rFonts w:ascii="Georgia" w:hAnsi="Georgia"/>
          <w:b/>
          <w:i/>
          <w:iCs/>
          <w:sz w:val="30"/>
          <w:szCs w:val="30"/>
        </w:rPr>
        <w:tab/>
        <w:t>Glossary of terms</w:t>
      </w:r>
    </w:p>
    <w:p w:rsidR="006F7CF9" w:rsidRPr="001D4CCB" w:rsidRDefault="006F7CF9" w:rsidP="006F7CF9">
      <w:pPr>
        <w:spacing w:before="240" w:line="360" w:lineRule="auto"/>
        <w:jc w:val="both"/>
        <w:rPr>
          <w:rFonts w:ascii="Georgia" w:hAnsi="Georgia"/>
          <w:b/>
          <w:i/>
          <w:iCs/>
          <w:sz w:val="30"/>
          <w:szCs w:val="30"/>
        </w:rPr>
      </w:pPr>
      <w:r w:rsidRPr="001D4CCB">
        <w:rPr>
          <w:rFonts w:ascii="Georgia" w:hAnsi="Georgia"/>
          <w:b/>
          <w:i/>
          <w:iCs/>
          <w:sz w:val="30"/>
          <w:szCs w:val="30"/>
        </w:rPr>
        <w:t>2.</w:t>
      </w:r>
      <w:r w:rsidRPr="001D4CCB">
        <w:rPr>
          <w:rFonts w:ascii="Georgia" w:hAnsi="Georgia"/>
          <w:b/>
          <w:i/>
          <w:iCs/>
          <w:sz w:val="30"/>
          <w:szCs w:val="30"/>
        </w:rPr>
        <w:tab/>
        <w:t>Admission Statement</w:t>
      </w:r>
    </w:p>
    <w:p w:rsidR="006F7CF9" w:rsidRPr="001D4CCB" w:rsidRDefault="006F7CF9" w:rsidP="006F7CF9">
      <w:pPr>
        <w:spacing w:before="240" w:line="360" w:lineRule="auto"/>
        <w:jc w:val="both"/>
        <w:rPr>
          <w:rFonts w:ascii="Georgia" w:hAnsi="Georgia"/>
          <w:b/>
          <w:i/>
          <w:iCs/>
          <w:sz w:val="30"/>
          <w:szCs w:val="30"/>
        </w:rPr>
      </w:pPr>
      <w:r w:rsidRPr="001D4CCB">
        <w:rPr>
          <w:rFonts w:ascii="Georgia" w:hAnsi="Georgia"/>
          <w:b/>
          <w:i/>
          <w:iCs/>
          <w:sz w:val="30"/>
          <w:szCs w:val="30"/>
        </w:rPr>
        <w:t>3.</w:t>
      </w:r>
      <w:r w:rsidRPr="001D4CCB">
        <w:rPr>
          <w:rFonts w:ascii="Georgia" w:hAnsi="Georgia"/>
          <w:b/>
          <w:i/>
          <w:iCs/>
          <w:sz w:val="30"/>
          <w:szCs w:val="30"/>
        </w:rPr>
        <w:tab/>
        <w:t>Legal Framework</w:t>
      </w:r>
    </w:p>
    <w:p w:rsidR="006F7CF9" w:rsidRPr="001D4CCB" w:rsidRDefault="006F7CF9" w:rsidP="006F7CF9">
      <w:pPr>
        <w:spacing w:before="240" w:line="360" w:lineRule="auto"/>
        <w:jc w:val="both"/>
        <w:rPr>
          <w:rFonts w:ascii="Georgia" w:hAnsi="Georgia"/>
          <w:b/>
          <w:i/>
          <w:iCs/>
          <w:sz w:val="30"/>
          <w:szCs w:val="30"/>
        </w:rPr>
      </w:pPr>
      <w:r w:rsidRPr="001D4CCB">
        <w:rPr>
          <w:rFonts w:ascii="Georgia" w:hAnsi="Georgia"/>
          <w:b/>
          <w:i/>
          <w:iCs/>
          <w:sz w:val="30"/>
          <w:szCs w:val="30"/>
        </w:rPr>
        <w:t>4.</w:t>
      </w:r>
      <w:r w:rsidRPr="001D4CCB">
        <w:rPr>
          <w:rFonts w:ascii="Georgia" w:hAnsi="Georgia"/>
          <w:b/>
          <w:i/>
          <w:iCs/>
          <w:sz w:val="30"/>
          <w:szCs w:val="30"/>
        </w:rPr>
        <w:tab/>
        <w:t>General Admission Provisions</w:t>
      </w:r>
      <w:r>
        <w:rPr>
          <w:rFonts w:ascii="Georgia" w:hAnsi="Georgia"/>
          <w:b/>
          <w:i/>
          <w:iCs/>
          <w:sz w:val="30"/>
          <w:szCs w:val="30"/>
        </w:rPr>
        <w:t xml:space="preserve"> (for all Applicants)</w:t>
      </w:r>
    </w:p>
    <w:p w:rsidR="006F7CF9" w:rsidRPr="001D4CCB" w:rsidRDefault="006F7CF9" w:rsidP="006F7CF9">
      <w:pPr>
        <w:tabs>
          <w:tab w:val="left" w:pos="8320"/>
        </w:tabs>
        <w:rPr>
          <w:rFonts w:ascii="Georgia" w:hAnsi="Georgia"/>
        </w:rPr>
      </w:pPr>
    </w:p>
    <w:p w:rsidR="006F7CF9" w:rsidRPr="001D4CCB" w:rsidRDefault="006F7CF9" w:rsidP="006F7CF9">
      <w:pPr>
        <w:tabs>
          <w:tab w:val="left" w:pos="8320"/>
        </w:tabs>
        <w:rPr>
          <w:rFonts w:ascii="Georgia" w:hAnsi="Georgia"/>
        </w:rPr>
      </w:pPr>
    </w:p>
    <w:p w:rsidR="006F7CF9" w:rsidRPr="001D4CCB" w:rsidRDefault="006F7CF9" w:rsidP="006F7CF9">
      <w:pPr>
        <w:tabs>
          <w:tab w:val="left" w:pos="8320"/>
        </w:tabs>
        <w:rPr>
          <w:rFonts w:ascii="Georgia" w:hAnsi="Georgia"/>
        </w:rPr>
      </w:pPr>
    </w:p>
    <w:p w:rsidR="006F7CF9" w:rsidRPr="001D4CCB" w:rsidRDefault="006F7CF9" w:rsidP="006F7CF9">
      <w:pPr>
        <w:tabs>
          <w:tab w:val="left" w:pos="8320"/>
        </w:tabs>
        <w:rPr>
          <w:rFonts w:ascii="Georgia" w:hAnsi="Georgia"/>
        </w:rPr>
      </w:pPr>
    </w:p>
    <w:p w:rsidR="006F7CF9" w:rsidRDefault="006F7CF9" w:rsidP="006F7CF9">
      <w:pPr>
        <w:spacing w:after="160" w:line="259" w:lineRule="auto"/>
        <w:rPr>
          <w:rFonts w:ascii="Georgia" w:hAnsi="Georgia"/>
          <w:b/>
          <w:bCs/>
        </w:rPr>
      </w:pPr>
      <w:r>
        <w:rPr>
          <w:rFonts w:ascii="Georgia" w:hAnsi="Georgia"/>
          <w:b/>
          <w:bCs/>
        </w:rPr>
        <w:br w:type="page"/>
      </w:r>
    </w:p>
    <w:p w:rsidR="006F7CF9" w:rsidRDefault="006F7CF9" w:rsidP="00B644CF">
      <w:pPr>
        <w:pStyle w:val="Heading1"/>
        <w:numPr>
          <w:ilvl w:val="0"/>
          <w:numId w:val="19"/>
        </w:numPr>
        <w:tabs>
          <w:tab w:val="left" w:pos="851"/>
        </w:tabs>
        <w:spacing w:line="360" w:lineRule="auto"/>
        <w:ind w:left="0" w:firstLine="0"/>
        <w:rPr>
          <w:rFonts w:ascii="Georgia" w:hAnsi="Georgia"/>
          <w:sz w:val="32"/>
          <w:szCs w:val="32"/>
        </w:rPr>
      </w:pPr>
      <w:r>
        <w:rPr>
          <w:rFonts w:ascii="Georgia" w:hAnsi="Georgia"/>
          <w:sz w:val="32"/>
          <w:szCs w:val="32"/>
        </w:rPr>
        <w:lastRenderedPageBreak/>
        <w:t>Glossary of Terms</w:t>
      </w:r>
    </w:p>
    <w:p w:rsidR="006F7CF9" w:rsidRPr="001D4CCB" w:rsidRDefault="006F7CF9" w:rsidP="006F7CF9">
      <w:pPr>
        <w:spacing w:after="0" w:line="360" w:lineRule="auto"/>
        <w:jc w:val="both"/>
        <w:rPr>
          <w:rFonts w:ascii="Georgia" w:hAnsi="Georgia" w:cs="Arial"/>
          <w:sz w:val="24"/>
          <w:szCs w:val="24"/>
        </w:rPr>
      </w:pPr>
      <w:r w:rsidRPr="001D4CCB">
        <w:rPr>
          <w:rFonts w:ascii="Georgia" w:hAnsi="Georgia" w:cs="Arial"/>
          <w:color w:val="666666"/>
          <w:sz w:val="24"/>
          <w:szCs w:val="24"/>
        </w:rPr>
        <w:t>‘</w:t>
      </w:r>
      <w:r w:rsidRPr="001D4CCB">
        <w:rPr>
          <w:rFonts w:ascii="Georgia" w:hAnsi="Georgia" w:cs="Arial"/>
          <w:b/>
          <w:sz w:val="24"/>
          <w:szCs w:val="24"/>
        </w:rPr>
        <w:t>Applicant’</w:t>
      </w:r>
      <w:r w:rsidRPr="001D4CCB">
        <w:rPr>
          <w:rFonts w:ascii="Georgia" w:hAnsi="Georgia" w:cs="Arial"/>
          <w:sz w:val="24"/>
          <w:szCs w:val="24"/>
        </w:rPr>
        <w:t xml:space="preserve"> means the parent / guardian of a Student, or, in the case of a Student who has reached the age of 18 years, the Student, who has made an application for admission to </w:t>
      </w:r>
      <w:proofErr w:type="spellStart"/>
      <w:r w:rsidR="00B644CF">
        <w:rPr>
          <w:rFonts w:ascii="Georgia" w:hAnsi="Georgia" w:cs="Arial"/>
          <w:sz w:val="24"/>
          <w:szCs w:val="24"/>
        </w:rPr>
        <w:t>Clogher</w:t>
      </w:r>
      <w:proofErr w:type="spellEnd"/>
      <w:r w:rsidR="00B644CF">
        <w:rPr>
          <w:rFonts w:ascii="Georgia" w:hAnsi="Georgia" w:cs="Arial"/>
          <w:sz w:val="24"/>
          <w:szCs w:val="24"/>
        </w:rPr>
        <w:t xml:space="preserve"> Road Community College</w:t>
      </w:r>
    </w:p>
    <w:p w:rsidR="006F7CF9" w:rsidRPr="001D4CCB" w:rsidRDefault="006F7CF9" w:rsidP="006F7CF9">
      <w:pPr>
        <w:spacing w:after="0" w:line="360" w:lineRule="auto"/>
        <w:jc w:val="both"/>
        <w:rPr>
          <w:rFonts w:ascii="Georgia" w:hAnsi="Georgia" w:cs="Arial"/>
          <w:sz w:val="24"/>
          <w:szCs w:val="24"/>
        </w:rPr>
      </w:pPr>
    </w:p>
    <w:p w:rsidR="006F7CF9" w:rsidRPr="001D4CCB" w:rsidRDefault="006F7CF9" w:rsidP="006F7CF9">
      <w:pPr>
        <w:spacing w:after="0" w:line="360" w:lineRule="auto"/>
        <w:jc w:val="both"/>
        <w:rPr>
          <w:rFonts w:ascii="Georgia" w:hAnsi="Georgia" w:cs="Arial"/>
          <w:sz w:val="24"/>
          <w:szCs w:val="24"/>
        </w:rPr>
      </w:pPr>
      <w:r w:rsidRPr="001D4CCB">
        <w:rPr>
          <w:rFonts w:ascii="Georgia" w:hAnsi="Georgia" w:cs="Arial"/>
          <w:sz w:val="24"/>
          <w:szCs w:val="24"/>
        </w:rPr>
        <w:t>‘</w:t>
      </w:r>
      <w:r w:rsidRPr="001D4CCB">
        <w:rPr>
          <w:rFonts w:ascii="Georgia" w:hAnsi="Georgia" w:cs="Arial"/>
          <w:b/>
          <w:sz w:val="24"/>
          <w:szCs w:val="24"/>
        </w:rPr>
        <w:t>Student’</w:t>
      </w:r>
      <w:r w:rsidRPr="001D4CCB">
        <w:rPr>
          <w:rFonts w:ascii="Georgia" w:hAnsi="Georgia" w:cs="Arial"/>
          <w:sz w:val="24"/>
          <w:szCs w:val="24"/>
        </w:rPr>
        <w:t xml:space="preserve"> means the person in respect of whom the application is being made. All uses of the word throughout this </w:t>
      </w:r>
      <w:r>
        <w:rPr>
          <w:rFonts w:ascii="Georgia" w:hAnsi="Georgia" w:cs="Arial"/>
          <w:sz w:val="24"/>
          <w:szCs w:val="24"/>
        </w:rPr>
        <w:t>P</w:t>
      </w:r>
      <w:r w:rsidRPr="001D4CCB">
        <w:rPr>
          <w:rFonts w:ascii="Georgia" w:hAnsi="Georgia" w:cs="Arial"/>
          <w:sz w:val="24"/>
          <w:szCs w:val="24"/>
        </w:rPr>
        <w:t xml:space="preserve">olicy therefore imply ‘prospective’ as part of the interpretation. That is, the use of the word ‘Student’ does not mean that the application for him/her has been accepted such that s/he is regarded as a Student of </w:t>
      </w:r>
      <w:proofErr w:type="spellStart"/>
      <w:r w:rsidR="00B644CF">
        <w:rPr>
          <w:rFonts w:ascii="Georgia" w:hAnsi="Georgia" w:cs="Arial"/>
          <w:sz w:val="24"/>
          <w:szCs w:val="24"/>
        </w:rPr>
        <w:t>Clogher</w:t>
      </w:r>
      <w:proofErr w:type="spellEnd"/>
      <w:r w:rsidR="00B644CF">
        <w:rPr>
          <w:rFonts w:ascii="Georgia" w:hAnsi="Georgia" w:cs="Arial"/>
          <w:sz w:val="24"/>
          <w:szCs w:val="24"/>
        </w:rPr>
        <w:t xml:space="preserve"> Road Community College</w:t>
      </w:r>
      <w:r w:rsidRPr="001D4CCB">
        <w:rPr>
          <w:rFonts w:ascii="Georgia" w:hAnsi="Georgia" w:cs="Arial"/>
          <w:sz w:val="24"/>
          <w:szCs w:val="24"/>
        </w:rPr>
        <w:t xml:space="preserve"> by virtue of application alone.</w:t>
      </w:r>
    </w:p>
    <w:p w:rsidR="006F7CF9" w:rsidRPr="001D4CCB" w:rsidRDefault="006F7CF9" w:rsidP="006F7CF9">
      <w:pPr>
        <w:spacing w:after="0" w:line="360" w:lineRule="auto"/>
        <w:jc w:val="both"/>
        <w:rPr>
          <w:rFonts w:ascii="Georgia" w:hAnsi="Georgia" w:cs="Arial"/>
          <w:sz w:val="24"/>
          <w:szCs w:val="24"/>
        </w:rPr>
      </w:pPr>
    </w:p>
    <w:p w:rsidR="006F7CF9" w:rsidRPr="004B6F4D" w:rsidRDefault="006F7CF9" w:rsidP="006F7CF9">
      <w:pPr>
        <w:spacing w:after="0" w:line="360" w:lineRule="auto"/>
        <w:jc w:val="both"/>
        <w:rPr>
          <w:rFonts w:ascii="Georgia" w:hAnsi="Georgia" w:cs="Arial"/>
          <w:sz w:val="24"/>
          <w:szCs w:val="24"/>
          <w:highlight w:val="yellow"/>
        </w:rPr>
      </w:pPr>
      <w:r w:rsidRPr="001D4CCB">
        <w:rPr>
          <w:rFonts w:ascii="Georgia" w:hAnsi="Georgia" w:cs="Arial"/>
          <w:sz w:val="24"/>
          <w:szCs w:val="24"/>
          <w:shd w:val="clear" w:color="auto" w:fill="FFFFFF"/>
        </w:rPr>
        <w:t>‘</w:t>
      </w:r>
      <w:r>
        <w:rPr>
          <w:rFonts w:ascii="Georgia" w:hAnsi="Georgia" w:cs="Arial"/>
          <w:b/>
          <w:sz w:val="24"/>
          <w:szCs w:val="24"/>
          <w:shd w:val="clear" w:color="auto" w:fill="FFFFFF"/>
        </w:rPr>
        <w:t>Gender’</w:t>
      </w:r>
      <w:r>
        <w:rPr>
          <w:rFonts w:ascii="Georgia" w:hAnsi="Georgia" w:cs="Arial"/>
          <w:sz w:val="24"/>
          <w:szCs w:val="24"/>
          <w:shd w:val="clear" w:color="auto" w:fill="FFFFFF"/>
        </w:rPr>
        <w:t>, in line with the definition of “</w:t>
      </w:r>
      <w:r w:rsidRPr="00660C5E">
        <w:rPr>
          <w:rFonts w:ascii="Georgia" w:hAnsi="Georgia" w:cs="Arial"/>
          <w:i/>
          <w:iCs/>
          <w:sz w:val="24"/>
          <w:szCs w:val="24"/>
          <w:shd w:val="clear" w:color="auto" w:fill="FFFFFF"/>
        </w:rPr>
        <w:t>the gender ground</w:t>
      </w:r>
      <w:r>
        <w:rPr>
          <w:rFonts w:ascii="Georgia" w:hAnsi="Georgia" w:cs="Arial"/>
          <w:sz w:val="24"/>
          <w:szCs w:val="24"/>
          <w:shd w:val="clear" w:color="auto" w:fill="FFFFFF"/>
        </w:rPr>
        <w:t>” in the Equal Status Act 2000, is such that “</w:t>
      </w:r>
      <w:r w:rsidRPr="00660C5E">
        <w:rPr>
          <w:rFonts w:ascii="Georgia" w:hAnsi="Georgia" w:cs="Arial"/>
          <w:i/>
          <w:iCs/>
          <w:sz w:val="24"/>
          <w:szCs w:val="24"/>
          <w:shd w:val="clear" w:color="auto" w:fill="FFFFFF"/>
        </w:rPr>
        <w:t>one is male and the other is female</w:t>
      </w:r>
      <w:r>
        <w:rPr>
          <w:rFonts w:ascii="Georgia" w:hAnsi="Georgia" w:cs="Arial"/>
          <w:sz w:val="24"/>
          <w:szCs w:val="24"/>
          <w:shd w:val="clear" w:color="auto" w:fill="FFFFFF"/>
        </w:rPr>
        <w:t xml:space="preserve">”. </w:t>
      </w:r>
      <w:r w:rsidRPr="00291E88">
        <w:rPr>
          <w:rFonts w:ascii="Georgia" w:hAnsi="Georgia" w:cs="Arial"/>
          <w:sz w:val="24"/>
          <w:szCs w:val="24"/>
          <w:shd w:val="clear" w:color="auto" w:fill="FFFFFF"/>
        </w:rPr>
        <w:t>[This does not prejudice any Student who is Intersex or identifies as Androgynous/</w:t>
      </w:r>
      <w:proofErr w:type="spellStart"/>
      <w:r w:rsidRPr="00291E88">
        <w:rPr>
          <w:rFonts w:ascii="Georgia" w:hAnsi="Georgia"/>
          <w:sz w:val="24"/>
          <w:szCs w:val="24"/>
        </w:rPr>
        <w:t>A</w:t>
      </w:r>
      <w:r w:rsidRPr="00291E88">
        <w:rPr>
          <w:rFonts w:ascii="Georgia" w:hAnsi="Georgia" w:cs="Arial"/>
          <w:sz w:val="24"/>
          <w:szCs w:val="24"/>
          <w:shd w:val="clear" w:color="auto" w:fill="FFFFFF"/>
        </w:rPr>
        <w:t>ndrogyne</w:t>
      </w:r>
      <w:proofErr w:type="spellEnd"/>
      <w:r w:rsidRPr="00291E88">
        <w:rPr>
          <w:rFonts w:ascii="Georgia" w:hAnsi="Georgia" w:cs="Arial"/>
          <w:sz w:val="24"/>
          <w:szCs w:val="24"/>
          <w:shd w:val="clear" w:color="auto" w:fill="FFFFFF"/>
        </w:rPr>
        <w:t xml:space="preserve">, </w:t>
      </w:r>
      <w:proofErr w:type="spellStart"/>
      <w:r w:rsidRPr="00291E88">
        <w:rPr>
          <w:rFonts w:ascii="Georgia" w:hAnsi="Georgia" w:cs="Arial"/>
          <w:sz w:val="24"/>
          <w:szCs w:val="24"/>
          <w:shd w:val="clear" w:color="auto" w:fill="FFFFFF"/>
        </w:rPr>
        <w:t>Bigender</w:t>
      </w:r>
      <w:proofErr w:type="spellEnd"/>
      <w:r w:rsidRPr="00291E88">
        <w:rPr>
          <w:rFonts w:ascii="Georgia" w:hAnsi="Georgia" w:cs="Arial"/>
          <w:sz w:val="24"/>
          <w:szCs w:val="24"/>
          <w:shd w:val="clear" w:color="auto" w:fill="FFFFFF"/>
        </w:rPr>
        <w:t xml:space="preserve">, </w:t>
      </w:r>
      <w:proofErr w:type="spellStart"/>
      <w:r w:rsidRPr="00291E88">
        <w:rPr>
          <w:rFonts w:ascii="Georgia" w:hAnsi="Georgia" w:cs="Arial"/>
          <w:sz w:val="24"/>
          <w:szCs w:val="24"/>
          <w:shd w:val="clear" w:color="auto" w:fill="FFFFFF"/>
        </w:rPr>
        <w:t>Demigender</w:t>
      </w:r>
      <w:proofErr w:type="spellEnd"/>
      <w:r w:rsidRPr="00291E88">
        <w:rPr>
          <w:rFonts w:ascii="Georgia" w:hAnsi="Georgia" w:cs="Arial"/>
          <w:sz w:val="24"/>
          <w:szCs w:val="24"/>
          <w:shd w:val="clear" w:color="auto" w:fill="FFFFFF"/>
        </w:rPr>
        <w:t xml:space="preserve">, Gender Fluid, Genderqueer, </w:t>
      </w:r>
      <w:proofErr w:type="spellStart"/>
      <w:r w:rsidRPr="00291E88">
        <w:rPr>
          <w:rFonts w:ascii="Georgia" w:hAnsi="Georgia" w:cs="Arial"/>
          <w:sz w:val="24"/>
          <w:szCs w:val="24"/>
          <w:shd w:val="clear" w:color="auto" w:fill="FFFFFF"/>
        </w:rPr>
        <w:t>Multigender</w:t>
      </w:r>
      <w:proofErr w:type="spellEnd"/>
      <w:r w:rsidRPr="00291E88">
        <w:rPr>
          <w:rFonts w:ascii="Georgia" w:hAnsi="Georgia" w:cs="Arial"/>
          <w:sz w:val="24"/>
          <w:szCs w:val="24"/>
          <w:shd w:val="clear" w:color="auto" w:fill="FFFFFF"/>
        </w:rPr>
        <w:t xml:space="preserve">, </w:t>
      </w:r>
      <w:proofErr w:type="spellStart"/>
      <w:r w:rsidRPr="00291E88">
        <w:rPr>
          <w:rFonts w:ascii="Georgia" w:hAnsi="Georgia" w:cs="Arial"/>
          <w:sz w:val="24"/>
          <w:szCs w:val="24"/>
          <w:shd w:val="clear" w:color="auto" w:fill="FFFFFF"/>
        </w:rPr>
        <w:t>Neutrois</w:t>
      </w:r>
      <w:proofErr w:type="spellEnd"/>
      <w:r w:rsidRPr="00291E88">
        <w:rPr>
          <w:rFonts w:ascii="Georgia" w:hAnsi="Georgia" w:cs="Arial"/>
          <w:sz w:val="24"/>
          <w:szCs w:val="24"/>
          <w:shd w:val="clear" w:color="auto" w:fill="FFFFFF"/>
        </w:rPr>
        <w:t>, Non-binary, Transgender, Transsexual or otherwise</w:t>
      </w:r>
      <w:r w:rsidR="00E757D3">
        <w:rPr>
          <w:rFonts w:ascii="Georgia" w:hAnsi="Georgia" w:cs="Arial"/>
          <w:sz w:val="24"/>
          <w:szCs w:val="24"/>
          <w:shd w:val="clear" w:color="auto" w:fill="FFFFFF"/>
        </w:rPr>
        <w:t>]</w:t>
      </w:r>
    </w:p>
    <w:p w:rsidR="006F7CF9" w:rsidRPr="001D4CCB" w:rsidRDefault="006F7CF9" w:rsidP="006F7CF9">
      <w:pPr>
        <w:spacing w:after="0" w:line="360" w:lineRule="auto"/>
        <w:jc w:val="both"/>
        <w:rPr>
          <w:rFonts w:ascii="Georgia" w:hAnsi="Georgia" w:cs="Arial"/>
          <w:sz w:val="24"/>
          <w:szCs w:val="24"/>
        </w:rPr>
      </w:pPr>
    </w:p>
    <w:p w:rsidR="006F7CF9" w:rsidRPr="006F7CF9" w:rsidRDefault="006F7CF9" w:rsidP="006F7CF9">
      <w:pPr>
        <w:spacing w:after="0" w:line="360" w:lineRule="auto"/>
        <w:jc w:val="both"/>
        <w:rPr>
          <w:rFonts w:ascii="Georgia" w:eastAsia="Times New Roman" w:hAnsi="Georgia"/>
          <w:sz w:val="24"/>
          <w:szCs w:val="24"/>
          <w:lang w:eastAsia="en-IE"/>
        </w:rPr>
      </w:pPr>
      <w:r w:rsidRPr="006F7CF9">
        <w:rPr>
          <w:rFonts w:ascii="Georgia" w:eastAsia="Times New Roman" w:hAnsi="Georgia"/>
          <w:sz w:val="24"/>
          <w:szCs w:val="24"/>
          <w:lang w:eastAsia="en-IE"/>
        </w:rPr>
        <w:t>‘</w:t>
      </w:r>
      <w:r w:rsidRPr="006F7CF9">
        <w:rPr>
          <w:rFonts w:ascii="Georgia" w:eastAsia="Times New Roman" w:hAnsi="Georgia"/>
          <w:b/>
          <w:sz w:val="24"/>
          <w:szCs w:val="24"/>
          <w:lang w:eastAsia="en-IE"/>
        </w:rPr>
        <w:t>Catchment Area’</w:t>
      </w:r>
      <w:r w:rsidRPr="006F7CF9">
        <w:rPr>
          <w:rFonts w:ascii="Georgia" w:eastAsia="Times New Roman" w:hAnsi="Georgia"/>
          <w:sz w:val="24"/>
          <w:szCs w:val="24"/>
          <w:lang w:eastAsia="en-IE"/>
        </w:rPr>
        <w:t xml:space="preserve"> refers to the designated residential area for application to   </w:t>
      </w:r>
      <w:proofErr w:type="spellStart"/>
      <w:r w:rsidRPr="006F7CF9">
        <w:rPr>
          <w:rFonts w:ascii="Georgia" w:eastAsia="Times New Roman" w:hAnsi="Georgia"/>
          <w:sz w:val="24"/>
          <w:szCs w:val="24"/>
          <w:lang w:eastAsia="en-IE"/>
        </w:rPr>
        <w:t>Clogher</w:t>
      </w:r>
      <w:proofErr w:type="spellEnd"/>
      <w:r w:rsidRPr="006F7CF9">
        <w:rPr>
          <w:rFonts w:ascii="Georgia" w:eastAsia="Times New Roman" w:hAnsi="Georgia"/>
          <w:sz w:val="24"/>
          <w:szCs w:val="24"/>
          <w:lang w:eastAsia="en-IE"/>
        </w:rPr>
        <w:t xml:space="preserve"> Road Community College in respect of the person on whose behalf the application is being made. The catchment area for </w:t>
      </w:r>
      <w:proofErr w:type="spellStart"/>
      <w:r w:rsidRPr="006F7CF9">
        <w:rPr>
          <w:rFonts w:ascii="Georgia" w:eastAsia="Times New Roman" w:hAnsi="Georgia"/>
          <w:sz w:val="24"/>
          <w:szCs w:val="24"/>
          <w:lang w:eastAsia="en-IE"/>
        </w:rPr>
        <w:t>Clogher</w:t>
      </w:r>
      <w:proofErr w:type="spellEnd"/>
      <w:r w:rsidRPr="006F7CF9">
        <w:rPr>
          <w:rFonts w:ascii="Georgia" w:eastAsia="Times New Roman" w:hAnsi="Georgia"/>
          <w:sz w:val="24"/>
          <w:szCs w:val="24"/>
          <w:lang w:eastAsia="en-IE"/>
        </w:rPr>
        <w:t xml:space="preserve"> Road Comm</w:t>
      </w:r>
      <w:r w:rsidR="00E757D3">
        <w:rPr>
          <w:rFonts w:ascii="Georgia" w:eastAsia="Times New Roman" w:hAnsi="Georgia"/>
          <w:sz w:val="24"/>
          <w:szCs w:val="24"/>
          <w:lang w:eastAsia="en-IE"/>
        </w:rPr>
        <w:t xml:space="preserve">unity College is defined as: </w:t>
      </w:r>
      <w:r w:rsidRPr="006F7CF9">
        <w:rPr>
          <w:rFonts w:ascii="Georgia" w:eastAsia="Times New Roman" w:hAnsi="Georgia"/>
          <w:sz w:val="24"/>
          <w:szCs w:val="24"/>
          <w:lang w:eastAsia="en-IE"/>
        </w:rPr>
        <w:t>Dublin 8 &amp; 12</w:t>
      </w:r>
    </w:p>
    <w:p w:rsidR="006F7CF9" w:rsidRDefault="006F7CF9" w:rsidP="006F7CF9">
      <w:pPr>
        <w:spacing w:after="0" w:line="360" w:lineRule="auto"/>
        <w:jc w:val="both"/>
        <w:rPr>
          <w:rFonts w:ascii="Georgia" w:eastAsia="Times New Roman" w:hAnsi="Georgia"/>
          <w:color w:val="000000" w:themeColor="text1"/>
          <w:sz w:val="24"/>
          <w:szCs w:val="24"/>
          <w:lang w:eastAsia="en-IE"/>
        </w:rPr>
      </w:pPr>
    </w:p>
    <w:p w:rsidR="006F7CF9" w:rsidRDefault="006F7CF9" w:rsidP="006F7CF9">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olor w:val="000000" w:themeColor="text1"/>
          <w:sz w:val="24"/>
          <w:szCs w:val="24"/>
          <w:lang w:eastAsia="en-IE"/>
        </w:rPr>
        <w:t>‘</w:t>
      </w:r>
      <w:r w:rsidRPr="00641237">
        <w:rPr>
          <w:rFonts w:ascii="Georgia" w:eastAsia="Times New Roman" w:hAnsi="Georgia"/>
          <w:b/>
          <w:color w:val="000000" w:themeColor="text1"/>
          <w:sz w:val="24"/>
          <w:szCs w:val="24"/>
          <w:lang w:eastAsia="en-IE"/>
        </w:rPr>
        <w:t>Parent’</w:t>
      </w:r>
      <w:r w:rsidRPr="00641237">
        <w:rPr>
          <w:rFonts w:ascii="Georgia" w:eastAsia="Times New Roman" w:hAnsi="Georgia"/>
          <w:color w:val="000000" w:themeColor="text1"/>
          <w:sz w:val="24"/>
          <w:szCs w:val="24"/>
          <w:lang w:eastAsia="en-IE"/>
        </w:rPr>
        <w:t xml:space="preserve"> has the same meaning as in the Education Act 1998 and includes </w:t>
      </w:r>
      <w:r>
        <w:rPr>
          <w:rFonts w:ascii="Georgia" w:eastAsia="Times New Roman" w:hAnsi="Georgia"/>
          <w:color w:val="000000" w:themeColor="text1"/>
          <w:sz w:val="24"/>
          <w:szCs w:val="24"/>
          <w:lang w:eastAsia="en-IE"/>
        </w:rPr>
        <w:t xml:space="preserve">a foster parent and </w:t>
      </w:r>
      <w:r w:rsidRPr="00641237">
        <w:rPr>
          <w:rFonts w:ascii="Georgia" w:eastAsia="Times New Roman" w:hAnsi="Georgia"/>
          <w:color w:val="000000" w:themeColor="text1"/>
          <w:sz w:val="24"/>
          <w:szCs w:val="24"/>
          <w:lang w:eastAsia="en-IE"/>
        </w:rPr>
        <w:t>a guardian appointed under the Guardianship of Children Acts, 1964 to 1997.</w:t>
      </w:r>
    </w:p>
    <w:p w:rsidR="006F7CF9" w:rsidRPr="00641237" w:rsidRDefault="006F7CF9" w:rsidP="006F7CF9">
      <w:pPr>
        <w:spacing w:after="0" w:line="360" w:lineRule="auto"/>
        <w:jc w:val="both"/>
        <w:rPr>
          <w:rFonts w:ascii="Georgia" w:eastAsia="Times New Roman" w:hAnsi="Georgia"/>
          <w:color w:val="000000" w:themeColor="text1"/>
          <w:sz w:val="24"/>
          <w:szCs w:val="24"/>
          <w:lang w:eastAsia="en-IE"/>
        </w:rPr>
      </w:pPr>
    </w:p>
    <w:p w:rsidR="006F7CF9" w:rsidRDefault="006F7CF9" w:rsidP="006F7CF9">
      <w:pPr>
        <w:spacing w:after="0" w:line="360" w:lineRule="auto"/>
        <w:jc w:val="both"/>
        <w:rPr>
          <w:rFonts w:ascii="Georgia" w:eastAsia="Times New Roman" w:hAnsi="Georgia"/>
          <w:color w:val="000000" w:themeColor="text1"/>
          <w:sz w:val="24"/>
          <w:szCs w:val="24"/>
          <w:highlight w:val="yellow"/>
          <w:lang w:eastAsia="en-IE"/>
        </w:rPr>
      </w:pPr>
    </w:p>
    <w:p w:rsidR="006F7CF9" w:rsidRPr="00D44D49" w:rsidRDefault="006F7CF9" w:rsidP="006F7CF9">
      <w:pPr>
        <w:spacing w:after="0" w:line="360" w:lineRule="auto"/>
        <w:jc w:val="both"/>
        <w:rPr>
          <w:rFonts w:ascii="Georgia" w:eastAsia="Times New Roman" w:hAnsi="Georgia"/>
          <w:color w:val="000000" w:themeColor="text1"/>
          <w:sz w:val="24"/>
          <w:szCs w:val="24"/>
          <w:lang w:eastAsia="en-IE"/>
        </w:rPr>
      </w:pPr>
      <w:r w:rsidRPr="006F7CF9">
        <w:rPr>
          <w:rFonts w:ascii="Georgia" w:eastAsia="Times New Roman" w:hAnsi="Georgia"/>
          <w:color w:val="000000" w:themeColor="text1"/>
          <w:sz w:val="24"/>
          <w:szCs w:val="24"/>
          <w:lang w:eastAsia="en-IE"/>
        </w:rPr>
        <w:t>For the purpose of the selection criterion relating to the student having a sibling who previously attended the school, ‘</w:t>
      </w:r>
      <w:r w:rsidRPr="006F7CF9">
        <w:rPr>
          <w:rFonts w:ascii="Georgia" w:eastAsia="Times New Roman" w:hAnsi="Georgia"/>
          <w:b/>
          <w:bCs/>
          <w:color w:val="000000" w:themeColor="text1"/>
          <w:sz w:val="24"/>
          <w:szCs w:val="24"/>
          <w:lang w:eastAsia="en-IE"/>
        </w:rPr>
        <w:t xml:space="preserve">Sibling’ </w:t>
      </w:r>
      <w:r w:rsidRPr="006F7CF9">
        <w:rPr>
          <w:rFonts w:ascii="Georgia" w:eastAsia="Times New Roman" w:hAnsi="Georgia"/>
          <w:color w:val="000000" w:themeColor="text1"/>
          <w:sz w:val="24"/>
          <w:szCs w:val="24"/>
          <w:lang w:eastAsia="en-IE"/>
        </w:rPr>
        <w:t>refers to full siblings, half-siblings, foster-siblings and step-siblings</w:t>
      </w:r>
    </w:p>
    <w:p w:rsidR="006F7CF9" w:rsidRPr="00D44D49" w:rsidRDefault="006F7CF9" w:rsidP="006F7CF9">
      <w:pPr>
        <w:spacing w:after="0" w:line="360" w:lineRule="auto"/>
        <w:jc w:val="both"/>
        <w:rPr>
          <w:rFonts w:ascii="Georgia" w:hAnsi="Georgia" w:cs="Arial"/>
          <w:caps/>
          <w:sz w:val="24"/>
          <w:szCs w:val="24"/>
        </w:rPr>
      </w:pPr>
    </w:p>
    <w:p w:rsidR="006F7CF9" w:rsidRDefault="006F7CF9" w:rsidP="006F7CF9">
      <w:pPr>
        <w:spacing w:after="0" w:line="360" w:lineRule="auto"/>
        <w:jc w:val="both"/>
        <w:rPr>
          <w:rFonts w:ascii="Georgia" w:eastAsia="Georgia" w:hAnsi="Georgia" w:cs="Georgia"/>
          <w:sz w:val="24"/>
          <w:szCs w:val="24"/>
          <w:lang w:val="en-US"/>
        </w:rPr>
      </w:pPr>
      <w:r w:rsidRPr="00641237">
        <w:rPr>
          <w:rFonts w:ascii="Georgia" w:hAnsi="Georgia" w:cs="Arial"/>
          <w:sz w:val="24"/>
          <w:szCs w:val="24"/>
        </w:rPr>
        <w:t>‘</w:t>
      </w:r>
      <w:r w:rsidRPr="00641237">
        <w:rPr>
          <w:rFonts w:ascii="Georgia" w:eastAsia="Georgia" w:hAnsi="Georgia" w:cs="Georgia"/>
          <w:b/>
          <w:bCs/>
          <w:sz w:val="24"/>
          <w:szCs w:val="24"/>
          <w:lang w:val="en-US"/>
        </w:rPr>
        <w:t>‘First</w:t>
      </w:r>
      <w:r>
        <w:rPr>
          <w:rFonts w:ascii="Georgia" w:eastAsia="Georgia" w:hAnsi="Georgia" w:cs="Georgia"/>
          <w:b/>
          <w:bCs/>
          <w:sz w:val="24"/>
          <w:szCs w:val="24"/>
          <w:lang w:val="en-US"/>
        </w:rPr>
        <w:t>-</w:t>
      </w:r>
      <w:r w:rsidRPr="00641237">
        <w:rPr>
          <w:rFonts w:ascii="Georgia" w:eastAsia="Georgia" w:hAnsi="Georgia" w:cs="Georgia"/>
          <w:b/>
          <w:bCs/>
          <w:sz w:val="24"/>
          <w:szCs w:val="24"/>
          <w:lang w:val="en-US"/>
        </w:rPr>
        <w:t>Year’</w:t>
      </w:r>
      <w:r w:rsidRPr="00641237">
        <w:rPr>
          <w:rFonts w:ascii="Georgia" w:eastAsia="Georgia" w:hAnsi="Georgia" w:cs="Georgia"/>
          <w:sz w:val="24"/>
          <w:szCs w:val="24"/>
          <w:lang w:val="en-US"/>
        </w:rPr>
        <w:t xml:space="preserve"> means the intake group of </w:t>
      </w:r>
      <w:r>
        <w:rPr>
          <w:rFonts w:ascii="Georgia" w:eastAsia="Georgia" w:hAnsi="Georgia" w:cs="Georgia"/>
          <w:sz w:val="24"/>
          <w:szCs w:val="24"/>
          <w:lang w:val="en-US"/>
        </w:rPr>
        <w:t>S</w:t>
      </w:r>
      <w:r w:rsidRPr="00641237">
        <w:rPr>
          <w:rFonts w:ascii="Georgia" w:eastAsia="Georgia" w:hAnsi="Georgia" w:cs="Georgia"/>
          <w:sz w:val="24"/>
          <w:szCs w:val="24"/>
          <w:lang w:val="en-US"/>
        </w:rPr>
        <w:t xml:space="preserve">tudents for the most junior class or year in a school. </w:t>
      </w:r>
    </w:p>
    <w:p w:rsidR="006F7CF9" w:rsidRDefault="006F7CF9" w:rsidP="006F7CF9">
      <w:pPr>
        <w:spacing w:after="160" w:line="259" w:lineRule="auto"/>
        <w:rPr>
          <w:rFonts w:ascii="Georgia" w:hAnsi="Georgia"/>
          <w:sz w:val="32"/>
          <w:szCs w:val="32"/>
        </w:rPr>
      </w:pPr>
      <w:r>
        <w:rPr>
          <w:rFonts w:ascii="Georgia" w:hAnsi="Georgia"/>
          <w:sz w:val="32"/>
          <w:szCs w:val="32"/>
        </w:rPr>
        <w:br w:type="page"/>
      </w:r>
    </w:p>
    <w:p w:rsidR="00B644CF" w:rsidRDefault="00B644CF" w:rsidP="006F7CF9">
      <w:pPr>
        <w:spacing w:after="160" w:line="259" w:lineRule="auto"/>
        <w:rPr>
          <w:rFonts w:ascii="Georgia" w:eastAsiaTheme="majorEastAsia" w:hAnsi="Georgia" w:cstheme="majorBidi"/>
          <w:b/>
          <w:bCs/>
          <w:smallCaps/>
          <w:color w:val="000000" w:themeColor="text1"/>
          <w:sz w:val="32"/>
          <w:szCs w:val="32"/>
          <w:lang w:val="en-US" w:eastAsia="ja-JP"/>
        </w:rPr>
      </w:pPr>
    </w:p>
    <w:p w:rsidR="006F7CF9" w:rsidRDefault="006F7CF9" w:rsidP="00B644CF">
      <w:pPr>
        <w:pStyle w:val="Heading1"/>
        <w:numPr>
          <w:ilvl w:val="0"/>
          <w:numId w:val="19"/>
        </w:numPr>
        <w:tabs>
          <w:tab w:val="left" w:pos="851"/>
        </w:tabs>
        <w:spacing w:line="360" w:lineRule="auto"/>
        <w:ind w:left="0" w:firstLine="0"/>
        <w:rPr>
          <w:rFonts w:ascii="Georgia" w:hAnsi="Georgia"/>
          <w:sz w:val="32"/>
          <w:szCs w:val="32"/>
        </w:rPr>
      </w:pPr>
      <w:r>
        <w:rPr>
          <w:rFonts w:ascii="Georgia" w:hAnsi="Georgia"/>
          <w:sz w:val="32"/>
          <w:szCs w:val="32"/>
        </w:rPr>
        <w:t xml:space="preserve">Admission Statement </w:t>
      </w:r>
    </w:p>
    <w:p w:rsidR="009811E2" w:rsidRPr="00C8596A" w:rsidRDefault="009811E2" w:rsidP="009811E2">
      <w:pPr>
        <w:pStyle w:val="Body"/>
        <w:jc w:val="center"/>
        <w:rPr>
          <w:rFonts w:asciiTheme="minorHAnsi" w:hAnsiTheme="minorHAnsi" w:cstheme="minorHAnsi"/>
          <w:b/>
          <w:color w:val="4F81BD" w:themeColor="accent1"/>
          <w:sz w:val="40"/>
          <w:szCs w:val="40"/>
        </w:rPr>
      </w:pPr>
    </w:p>
    <w:p w:rsidR="009811E2" w:rsidRPr="009811E2" w:rsidRDefault="009811E2" w:rsidP="009811E2">
      <w:pPr>
        <w:spacing w:after="0" w:line="360" w:lineRule="auto"/>
        <w:jc w:val="both"/>
        <w:rPr>
          <w:rFonts w:ascii="Georgia" w:eastAsiaTheme="minorEastAsia" w:hAnsi="Georgia"/>
          <w:sz w:val="24"/>
          <w:szCs w:val="24"/>
          <w:lang w:val="en-GB"/>
        </w:rPr>
      </w:pPr>
      <w:r w:rsidRPr="009811E2">
        <w:rPr>
          <w:rFonts w:ascii="Georgia" w:eastAsiaTheme="minorEastAsia" w:hAnsi="Georgia"/>
          <w:noProof/>
          <w:sz w:val="24"/>
          <w:szCs w:val="24"/>
          <w:lang w:eastAsia="en-IE"/>
        </w:rPr>
        <w:drawing>
          <wp:anchor distT="0" distB="0" distL="114300" distR="114300" simplePos="0" relativeHeight="251665408" behindDoc="0" locked="0" layoutInCell="1" allowOverlap="1" wp14:anchorId="6A471429" wp14:editId="43DD662D">
            <wp:simplePos x="0" y="0"/>
            <wp:positionH relativeFrom="column">
              <wp:posOffset>3378835</wp:posOffset>
            </wp:positionH>
            <wp:positionV relativeFrom="paragraph">
              <wp:posOffset>441325</wp:posOffset>
            </wp:positionV>
            <wp:extent cx="2259965" cy="2047240"/>
            <wp:effectExtent l="0" t="0" r="6985" b="0"/>
            <wp:wrapSquare wrapText="bothSides"/>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9965" cy="2047240"/>
                    </a:xfrm>
                    <a:prstGeom prst="rect">
                      <a:avLst/>
                    </a:prstGeom>
                    <a:noFill/>
                  </pic:spPr>
                </pic:pic>
              </a:graphicData>
            </a:graphic>
            <wp14:sizeRelH relativeFrom="margin">
              <wp14:pctWidth>0</wp14:pctWidth>
            </wp14:sizeRelH>
            <wp14:sizeRelV relativeFrom="margin">
              <wp14:pctHeight>0</wp14:pctHeight>
            </wp14:sizeRelV>
          </wp:anchor>
        </w:drawing>
      </w:r>
      <w:r w:rsidRPr="009811E2">
        <w:rPr>
          <w:rFonts w:ascii="Georgia" w:eastAsiaTheme="minorEastAsia" w:hAnsi="Georgia"/>
          <w:sz w:val="24"/>
          <w:szCs w:val="24"/>
        </w:rPr>
        <w:t>C</w:t>
      </w:r>
      <w:r w:rsidR="00E757D3">
        <w:rPr>
          <w:rFonts w:ascii="Georgia" w:eastAsiaTheme="minorEastAsia" w:hAnsi="Georgia"/>
          <w:sz w:val="24"/>
          <w:szCs w:val="24"/>
        </w:rPr>
        <w:t xml:space="preserve">ity of </w:t>
      </w:r>
      <w:r w:rsidRPr="009811E2">
        <w:rPr>
          <w:rFonts w:ascii="Georgia" w:eastAsiaTheme="minorEastAsia" w:hAnsi="Georgia"/>
          <w:sz w:val="24"/>
          <w:szCs w:val="24"/>
        </w:rPr>
        <w:t>D</w:t>
      </w:r>
      <w:r w:rsidR="00E757D3">
        <w:rPr>
          <w:rFonts w:ascii="Georgia" w:eastAsiaTheme="minorEastAsia" w:hAnsi="Georgia"/>
          <w:sz w:val="24"/>
          <w:szCs w:val="24"/>
        </w:rPr>
        <w:t xml:space="preserve">ublin </w:t>
      </w:r>
      <w:r w:rsidRPr="009811E2">
        <w:rPr>
          <w:rFonts w:ascii="Georgia" w:eastAsiaTheme="minorEastAsia" w:hAnsi="Georgia"/>
          <w:sz w:val="24"/>
          <w:szCs w:val="24"/>
        </w:rPr>
        <w:t>ETB schools are state, co-educational, multi-denominational schools underpinned by the core values of: </w:t>
      </w:r>
    </w:p>
    <w:p w:rsidR="009811E2" w:rsidRPr="009811E2" w:rsidRDefault="009811E2" w:rsidP="009811E2">
      <w:pPr>
        <w:spacing w:after="0" w:line="360" w:lineRule="auto"/>
        <w:jc w:val="both"/>
        <w:rPr>
          <w:rFonts w:ascii="Georgia" w:eastAsiaTheme="minorEastAsia" w:hAnsi="Georgia"/>
          <w:sz w:val="24"/>
          <w:szCs w:val="24"/>
        </w:rPr>
      </w:pPr>
    </w:p>
    <w:p w:rsidR="009811E2" w:rsidRPr="009811E2" w:rsidRDefault="009811E2" w:rsidP="009811E2">
      <w:pPr>
        <w:spacing w:after="0" w:line="360" w:lineRule="auto"/>
        <w:jc w:val="both"/>
        <w:rPr>
          <w:rFonts w:ascii="Georgia" w:eastAsiaTheme="minorEastAsia" w:hAnsi="Georgia"/>
          <w:sz w:val="24"/>
          <w:szCs w:val="24"/>
        </w:rPr>
      </w:pPr>
    </w:p>
    <w:p w:rsidR="009811E2" w:rsidRPr="009811E2" w:rsidRDefault="009811E2" w:rsidP="009811E2">
      <w:pPr>
        <w:numPr>
          <w:ilvl w:val="0"/>
          <w:numId w:val="37"/>
        </w:numPr>
        <w:spacing w:after="0" w:line="360" w:lineRule="auto"/>
        <w:jc w:val="both"/>
        <w:rPr>
          <w:rFonts w:ascii="Georgia" w:eastAsiaTheme="minorEastAsia" w:hAnsi="Georgia"/>
          <w:sz w:val="24"/>
          <w:szCs w:val="24"/>
        </w:rPr>
      </w:pPr>
      <w:r w:rsidRPr="009811E2">
        <w:rPr>
          <w:rFonts w:ascii="Georgia" w:eastAsiaTheme="minorEastAsia" w:hAnsi="Georgia"/>
          <w:sz w:val="24"/>
          <w:szCs w:val="24"/>
        </w:rPr>
        <w:t>Excellence in Education; </w:t>
      </w:r>
    </w:p>
    <w:p w:rsidR="009811E2" w:rsidRPr="009811E2" w:rsidRDefault="009811E2" w:rsidP="009811E2">
      <w:pPr>
        <w:numPr>
          <w:ilvl w:val="0"/>
          <w:numId w:val="37"/>
        </w:numPr>
        <w:spacing w:after="0" w:line="360" w:lineRule="auto"/>
        <w:jc w:val="both"/>
        <w:rPr>
          <w:rFonts w:ascii="Georgia" w:eastAsiaTheme="minorEastAsia" w:hAnsi="Georgia"/>
          <w:sz w:val="24"/>
          <w:szCs w:val="24"/>
        </w:rPr>
      </w:pPr>
      <w:r w:rsidRPr="009811E2">
        <w:rPr>
          <w:rFonts w:ascii="Georgia" w:eastAsiaTheme="minorEastAsia" w:hAnsi="Georgia"/>
          <w:sz w:val="24"/>
          <w:szCs w:val="24"/>
        </w:rPr>
        <w:t>Care; </w:t>
      </w:r>
    </w:p>
    <w:p w:rsidR="009811E2" w:rsidRPr="009811E2" w:rsidRDefault="009811E2" w:rsidP="009811E2">
      <w:pPr>
        <w:numPr>
          <w:ilvl w:val="0"/>
          <w:numId w:val="38"/>
        </w:numPr>
        <w:spacing w:after="0" w:line="360" w:lineRule="auto"/>
        <w:jc w:val="both"/>
        <w:rPr>
          <w:rFonts w:ascii="Georgia" w:eastAsiaTheme="minorEastAsia" w:hAnsi="Georgia"/>
          <w:sz w:val="24"/>
          <w:szCs w:val="24"/>
        </w:rPr>
      </w:pPr>
      <w:r w:rsidRPr="009811E2">
        <w:rPr>
          <w:rFonts w:ascii="Georgia" w:eastAsiaTheme="minorEastAsia" w:hAnsi="Georgia"/>
          <w:sz w:val="24"/>
          <w:szCs w:val="24"/>
        </w:rPr>
        <w:t>Equality; </w:t>
      </w:r>
    </w:p>
    <w:p w:rsidR="009811E2" w:rsidRPr="009811E2" w:rsidRDefault="009811E2" w:rsidP="009811E2">
      <w:pPr>
        <w:numPr>
          <w:ilvl w:val="0"/>
          <w:numId w:val="38"/>
        </w:numPr>
        <w:spacing w:after="0" w:line="360" w:lineRule="auto"/>
        <w:jc w:val="both"/>
        <w:rPr>
          <w:rFonts w:ascii="Georgia" w:eastAsiaTheme="minorEastAsia" w:hAnsi="Georgia"/>
          <w:sz w:val="24"/>
          <w:szCs w:val="24"/>
        </w:rPr>
      </w:pPr>
      <w:r w:rsidRPr="009811E2">
        <w:rPr>
          <w:rFonts w:ascii="Georgia" w:eastAsiaTheme="minorEastAsia" w:hAnsi="Georgia"/>
          <w:sz w:val="24"/>
          <w:szCs w:val="24"/>
        </w:rPr>
        <w:t>Community and  </w:t>
      </w:r>
    </w:p>
    <w:p w:rsidR="009811E2" w:rsidRPr="009811E2" w:rsidRDefault="009811E2" w:rsidP="009811E2">
      <w:pPr>
        <w:numPr>
          <w:ilvl w:val="0"/>
          <w:numId w:val="38"/>
        </w:numPr>
        <w:spacing w:after="0" w:line="360" w:lineRule="auto"/>
        <w:jc w:val="both"/>
        <w:rPr>
          <w:rFonts w:ascii="Georgia" w:eastAsiaTheme="minorEastAsia" w:hAnsi="Georgia"/>
          <w:sz w:val="24"/>
          <w:szCs w:val="24"/>
        </w:rPr>
      </w:pPr>
      <w:r w:rsidRPr="009811E2">
        <w:rPr>
          <w:rFonts w:ascii="Georgia" w:eastAsiaTheme="minorEastAsia" w:hAnsi="Georgia"/>
          <w:sz w:val="24"/>
          <w:szCs w:val="24"/>
        </w:rPr>
        <w:t>Respect. </w:t>
      </w:r>
    </w:p>
    <w:p w:rsidR="009811E2" w:rsidRPr="009811E2" w:rsidRDefault="009811E2" w:rsidP="009811E2">
      <w:pPr>
        <w:spacing w:after="0" w:line="360" w:lineRule="auto"/>
        <w:jc w:val="both"/>
        <w:rPr>
          <w:rFonts w:ascii="Georgia" w:eastAsiaTheme="minorEastAsia" w:hAnsi="Georgia"/>
          <w:sz w:val="24"/>
          <w:szCs w:val="24"/>
        </w:rPr>
      </w:pPr>
    </w:p>
    <w:p w:rsidR="009811E2" w:rsidRPr="009811E2" w:rsidRDefault="009811E2" w:rsidP="009811E2">
      <w:pPr>
        <w:spacing w:after="0" w:line="360" w:lineRule="auto"/>
        <w:jc w:val="both"/>
        <w:rPr>
          <w:rFonts w:ascii="Georgia" w:eastAsiaTheme="minorEastAsia" w:hAnsi="Georgia"/>
          <w:sz w:val="24"/>
          <w:szCs w:val="24"/>
        </w:rPr>
      </w:pPr>
      <w:r w:rsidRPr="009811E2">
        <w:rPr>
          <w:rFonts w:ascii="Georgia" w:eastAsiaTheme="minorEastAsia" w:hAnsi="Georgia"/>
          <w:sz w:val="24"/>
          <w:szCs w:val="24"/>
        </w:rPr>
        <w:t>As</w:t>
      </w:r>
      <w:r>
        <w:rPr>
          <w:rFonts w:ascii="Georgia" w:eastAsiaTheme="minorEastAsia" w:hAnsi="Georgia"/>
          <w:sz w:val="24"/>
          <w:szCs w:val="24"/>
        </w:rPr>
        <w:t xml:space="preserve"> </w:t>
      </w:r>
      <w:r w:rsidRPr="009811E2">
        <w:rPr>
          <w:rFonts w:ascii="Georgia" w:eastAsiaTheme="minorEastAsia" w:hAnsi="Georgia"/>
          <w:sz w:val="24"/>
          <w:szCs w:val="24"/>
        </w:rPr>
        <w:t>the state provider of education, the ETB sector defines a ‘multi-denominational’ school in the following way: </w:t>
      </w:r>
    </w:p>
    <w:p w:rsidR="009811E2" w:rsidRPr="009811E2" w:rsidRDefault="009811E2" w:rsidP="009811E2">
      <w:pPr>
        <w:spacing w:after="0" w:line="360" w:lineRule="auto"/>
        <w:jc w:val="both"/>
        <w:rPr>
          <w:rFonts w:ascii="Georgia" w:eastAsiaTheme="minorEastAsia" w:hAnsi="Georgia"/>
          <w:sz w:val="24"/>
          <w:szCs w:val="24"/>
        </w:rPr>
      </w:pPr>
      <w:r w:rsidRPr="009811E2">
        <w:rPr>
          <w:rFonts w:ascii="Georgia" w:eastAsiaTheme="minorEastAsia" w:hAnsi="Georgia"/>
          <w:sz w:val="24"/>
          <w:szCs w:val="24"/>
        </w:rPr>
        <w:t>In C</w:t>
      </w:r>
      <w:r w:rsidR="00E757D3">
        <w:rPr>
          <w:rFonts w:ascii="Georgia" w:eastAsiaTheme="minorEastAsia" w:hAnsi="Georgia"/>
          <w:sz w:val="24"/>
          <w:szCs w:val="24"/>
        </w:rPr>
        <w:t xml:space="preserve">ity of Dublin </w:t>
      </w:r>
      <w:proofErr w:type="gramStart"/>
      <w:r w:rsidR="00E757D3">
        <w:rPr>
          <w:rFonts w:ascii="Georgia" w:eastAsiaTheme="minorEastAsia" w:hAnsi="Georgia"/>
          <w:sz w:val="24"/>
          <w:szCs w:val="24"/>
        </w:rPr>
        <w:t xml:space="preserve">ETB </w:t>
      </w:r>
      <w:r w:rsidRPr="009811E2">
        <w:rPr>
          <w:rFonts w:ascii="Georgia" w:eastAsiaTheme="minorEastAsia" w:hAnsi="Georgia"/>
          <w:sz w:val="24"/>
          <w:szCs w:val="24"/>
        </w:rPr>
        <w:t xml:space="preserve"> schools</w:t>
      </w:r>
      <w:proofErr w:type="gramEnd"/>
      <w:r w:rsidRPr="009811E2">
        <w:rPr>
          <w:rFonts w:ascii="Georgia" w:eastAsiaTheme="minorEastAsia" w:hAnsi="Georgia"/>
          <w:sz w:val="24"/>
          <w:szCs w:val="24"/>
        </w:rPr>
        <w:t>, all students are given equal opportunities for enrolment in line with the Education (Admissions to School) Act 2018.  Once enrolled, our schools strive to provide all students with equal opportunities to engage with the curriculum and school life. In all aspects of school life all members of our school communities are treated equitably regardless of their race, gender, religion/belief, age, family status, civil status, membership of the Traveller community, sexual orientation, ability or socio-economic status.  </w:t>
      </w:r>
    </w:p>
    <w:p w:rsidR="009811E2" w:rsidRPr="009811E2" w:rsidRDefault="009811E2" w:rsidP="009811E2">
      <w:pPr>
        <w:spacing w:after="0" w:line="360" w:lineRule="auto"/>
        <w:jc w:val="both"/>
        <w:rPr>
          <w:rFonts w:ascii="Georgia" w:eastAsiaTheme="minorEastAsia" w:hAnsi="Georgia"/>
          <w:sz w:val="24"/>
          <w:szCs w:val="24"/>
        </w:rPr>
      </w:pPr>
    </w:p>
    <w:p w:rsidR="009811E2" w:rsidRPr="009811E2" w:rsidRDefault="009811E2" w:rsidP="009811E2">
      <w:pPr>
        <w:spacing w:after="0" w:line="360" w:lineRule="auto"/>
        <w:jc w:val="both"/>
        <w:rPr>
          <w:rFonts w:ascii="Georgia" w:eastAsiaTheme="minorEastAsia" w:hAnsi="Georgia"/>
          <w:sz w:val="24"/>
          <w:szCs w:val="24"/>
        </w:rPr>
      </w:pPr>
      <w:r w:rsidRPr="009811E2">
        <w:rPr>
          <w:rFonts w:ascii="Georgia" w:eastAsiaTheme="minorEastAsia" w:hAnsi="Georgia"/>
          <w:sz w:val="24"/>
          <w:szCs w:val="24"/>
        </w:rPr>
        <w:t>Our schools provide a safe physical and social environment that reinforces a sense of belonging to the school community and wider society. They strive to enable every student to realise their full potential regardless of any aspect of their identity or background. Our schools promote a fully inclusive education that recognises the plurality of identities, beliefs and values held by students, parents and staff. We prepare open-minded, culturally sensitive and responsible citizens with a strong sense of shared values. </w:t>
      </w:r>
    </w:p>
    <w:p w:rsidR="009811E2" w:rsidRPr="009811E2" w:rsidRDefault="009811E2" w:rsidP="009811E2">
      <w:pPr>
        <w:spacing w:after="0" w:line="360" w:lineRule="auto"/>
        <w:jc w:val="both"/>
        <w:rPr>
          <w:rFonts w:ascii="Georgia" w:eastAsiaTheme="minorEastAsia" w:hAnsi="Georgia"/>
          <w:sz w:val="24"/>
          <w:szCs w:val="24"/>
        </w:rPr>
      </w:pPr>
    </w:p>
    <w:p w:rsidR="009811E2" w:rsidRDefault="009811E2" w:rsidP="009811E2">
      <w:pPr>
        <w:spacing w:after="0" w:line="360" w:lineRule="auto"/>
        <w:jc w:val="both"/>
        <w:rPr>
          <w:rFonts w:ascii="Georgia" w:eastAsiaTheme="minorEastAsia" w:hAnsi="Georgia"/>
          <w:sz w:val="24"/>
          <w:szCs w:val="24"/>
        </w:rPr>
      </w:pPr>
      <w:r w:rsidRPr="009811E2">
        <w:rPr>
          <w:rFonts w:ascii="Georgia" w:eastAsiaTheme="minorEastAsia" w:hAnsi="Georgia"/>
          <w:sz w:val="24"/>
          <w:szCs w:val="24"/>
        </w:rPr>
        <w:lastRenderedPageBreak/>
        <w:t>In CDETB schools, students of all religions and beliefs are treated equally.  The school environment and activities do not privilege any particular group over another whilst at the same time acknowledging and facilitating students of all religions and beliefs. </w:t>
      </w:r>
    </w:p>
    <w:p w:rsidR="00F301FA" w:rsidRPr="009811E2" w:rsidRDefault="00F301FA" w:rsidP="009811E2">
      <w:pPr>
        <w:spacing w:after="0" w:line="360" w:lineRule="auto"/>
        <w:jc w:val="both"/>
        <w:rPr>
          <w:rFonts w:ascii="Georgia" w:eastAsiaTheme="minorEastAsia" w:hAnsi="Georgia"/>
          <w:sz w:val="24"/>
          <w:szCs w:val="24"/>
        </w:rPr>
      </w:pPr>
    </w:p>
    <w:p w:rsidR="00F301FA" w:rsidRPr="00AF5161" w:rsidRDefault="00F301FA" w:rsidP="00F301FA">
      <w:pPr>
        <w:spacing w:after="0" w:line="360" w:lineRule="auto"/>
        <w:jc w:val="both"/>
        <w:rPr>
          <w:rFonts w:ascii="Georgia" w:hAnsi="Georgia"/>
          <w:sz w:val="24"/>
          <w:szCs w:val="24"/>
        </w:rPr>
      </w:pPr>
      <w:r>
        <w:rPr>
          <w:rFonts w:ascii="Georgia" w:hAnsi="Georgia"/>
          <w:sz w:val="24"/>
          <w:szCs w:val="24"/>
        </w:rPr>
        <w:t xml:space="preserve">City of Dublin Education and Training Board and </w:t>
      </w:r>
      <w:r w:rsidRPr="00ED03CD">
        <w:rPr>
          <w:rFonts w:ascii="Georgia" w:hAnsi="Georgia"/>
          <w:sz w:val="24"/>
          <w:szCs w:val="24"/>
        </w:rPr>
        <w:t xml:space="preserve">Educate Together </w:t>
      </w:r>
      <w:r>
        <w:rPr>
          <w:rFonts w:ascii="Georgia" w:hAnsi="Georgia"/>
          <w:sz w:val="24"/>
          <w:szCs w:val="24"/>
        </w:rPr>
        <w:t>partner s</w:t>
      </w:r>
      <w:r w:rsidRPr="00ED03CD">
        <w:rPr>
          <w:rFonts w:ascii="Georgia" w:hAnsi="Georgia"/>
          <w:sz w:val="24"/>
          <w:szCs w:val="24"/>
        </w:rPr>
        <w:t xml:space="preserve">chools are </w:t>
      </w:r>
      <w:r>
        <w:rPr>
          <w:rFonts w:ascii="Georgia" w:hAnsi="Georgia"/>
          <w:sz w:val="24"/>
          <w:szCs w:val="24"/>
        </w:rPr>
        <w:t xml:space="preserve">also </w:t>
      </w:r>
      <w:r w:rsidRPr="00ED03CD">
        <w:rPr>
          <w:rFonts w:ascii="Georgia" w:hAnsi="Georgia"/>
          <w:sz w:val="24"/>
          <w:szCs w:val="24"/>
        </w:rPr>
        <w:t xml:space="preserve">committed to the values laid down in Educate </w:t>
      </w:r>
      <w:proofErr w:type="spellStart"/>
      <w:r w:rsidRPr="00ED03CD">
        <w:rPr>
          <w:rFonts w:ascii="Georgia" w:hAnsi="Georgia"/>
          <w:sz w:val="24"/>
          <w:szCs w:val="24"/>
        </w:rPr>
        <w:t>Together’s</w:t>
      </w:r>
      <w:proofErr w:type="spellEnd"/>
      <w:r w:rsidRPr="00ED03CD">
        <w:rPr>
          <w:rFonts w:ascii="Georgia" w:hAnsi="Georgia"/>
          <w:sz w:val="24"/>
          <w:szCs w:val="24"/>
        </w:rPr>
        <w:t xml:space="preserve"> Charter. Our schools are learner-centred, equality-based, </w:t>
      </w:r>
      <w:proofErr w:type="gramStart"/>
      <w:r w:rsidRPr="00ED03CD">
        <w:rPr>
          <w:rFonts w:ascii="Georgia" w:hAnsi="Georgia"/>
          <w:sz w:val="24"/>
          <w:szCs w:val="24"/>
        </w:rPr>
        <w:t>coeducational</w:t>
      </w:r>
      <w:proofErr w:type="gramEnd"/>
      <w:r w:rsidRPr="00ED03CD">
        <w:rPr>
          <w:rFonts w:ascii="Georgia" w:hAnsi="Georgia"/>
          <w:sz w:val="24"/>
          <w:szCs w:val="24"/>
        </w:rPr>
        <w:t xml:space="preserve"> and run democratically. This means that all members of the school community, whatever their social, cultural or belief background, work together in an atmosphere of dignity and respect. Students follow an ethical curriculum, which includes learning about different religions and belief systems. Our ethos provides a strong moral, ethical and spiritual framework for the whole school community, and informs all policies and practices in the daily life of the school. In exercising this policy making and decision making responsibilities the School Manager/Board of Management upholds the characteristic spirit of the school.</w:t>
      </w:r>
    </w:p>
    <w:p w:rsidR="006F7CF9" w:rsidRPr="00641237" w:rsidRDefault="006F7CF9" w:rsidP="006F7CF9">
      <w:pPr>
        <w:spacing w:after="0" w:line="360" w:lineRule="auto"/>
        <w:jc w:val="both"/>
        <w:rPr>
          <w:rFonts w:ascii="Georgia" w:eastAsiaTheme="minorEastAsia" w:hAnsi="Georgia"/>
          <w:sz w:val="24"/>
          <w:szCs w:val="24"/>
        </w:rPr>
      </w:pPr>
    </w:p>
    <w:p w:rsidR="006F7CF9" w:rsidRPr="00641237" w:rsidRDefault="006F7CF9" w:rsidP="006F7CF9">
      <w:pPr>
        <w:spacing w:after="0" w:line="360" w:lineRule="auto"/>
        <w:jc w:val="both"/>
        <w:rPr>
          <w:rFonts w:ascii="Georgia" w:eastAsiaTheme="minorEastAsia" w:hAnsi="Georgia"/>
          <w:sz w:val="24"/>
          <w:szCs w:val="24"/>
        </w:rPr>
      </w:pPr>
      <w:r>
        <w:rPr>
          <w:rFonts w:ascii="Georgia" w:hAnsi="Georgia"/>
          <w:sz w:val="24"/>
          <w:szCs w:val="24"/>
        </w:rPr>
        <w:t xml:space="preserve">Accordingly, </w:t>
      </w:r>
      <w:proofErr w:type="spellStart"/>
      <w:r>
        <w:rPr>
          <w:rFonts w:ascii="Georgia" w:hAnsi="Georgia"/>
          <w:sz w:val="24"/>
          <w:szCs w:val="24"/>
        </w:rPr>
        <w:t>Clogher</w:t>
      </w:r>
      <w:proofErr w:type="spellEnd"/>
      <w:r>
        <w:rPr>
          <w:rFonts w:ascii="Georgia" w:hAnsi="Georgia"/>
          <w:sz w:val="24"/>
          <w:szCs w:val="24"/>
        </w:rPr>
        <w:t xml:space="preserve"> Road Community College </w:t>
      </w:r>
      <w:r w:rsidRPr="00641237">
        <w:rPr>
          <w:rFonts w:ascii="Georgia" w:hAnsi="Georgia"/>
          <w:sz w:val="24"/>
          <w:szCs w:val="24"/>
        </w:rPr>
        <w:t>shall not discriminate in its admission of a Student based on the following grounds:</w:t>
      </w:r>
    </w:p>
    <w:p w:rsidR="006F7CF9" w:rsidRPr="00641237" w:rsidRDefault="006F7CF9" w:rsidP="006F7CF9">
      <w:pPr>
        <w:spacing w:after="0" w:line="360" w:lineRule="auto"/>
        <w:jc w:val="both"/>
        <w:rPr>
          <w:rFonts w:ascii="Georgia" w:eastAsiaTheme="minorEastAsia" w:hAnsi="Georgia"/>
          <w:sz w:val="24"/>
          <w:szCs w:val="24"/>
        </w:rPr>
      </w:pPr>
    </w:p>
    <w:p w:rsidR="006F7CF9" w:rsidRPr="00641237" w:rsidRDefault="006F7CF9" w:rsidP="00B644CF">
      <w:pPr>
        <w:pStyle w:val="ListParagraph"/>
        <w:numPr>
          <w:ilvl w:val="0"/>
          <w:numId w:val="3"/>
        </w:numPr>
        <w:spacing w:after="0"/>
        <w:ind w:left="709" w:hanging="709"/>
        <w:jc w:val="both"/>
        <w:rPr>
          <w:rFonts w:ascii="Georgia" w:hAnsi="Georgia"/>
          <w:sz w:val="24"/>
          <w:szCs w:val="24"/>
        </w:rPr>
      </w:pPr>
      <w:r>
        <w:rPr>
          <w:rFonts w:ascii="Georgia" w:hAnsi="Georgia"/>
          <w:sz w:val="24"/>
          <w:szCs w:val="24"/>
        </w:rPr>
        <w:t xml:space="preserve">Gender </w:t>
      </w:r>
      <w:r w:rsidRPr="00641237">
        <w:rPr>
          <w:rFonts w:ascii="Georgia" w:hAnsi="Georgia"/>
          <w:sz w:val="24"/>
          <w:szCs w:val="24"/>
        </w:rPr>
        <w:t xml:space="preserve">of the Student or Applicant. However, where a school admits </w:t>
      </w:r>
      <w:r>
        <w:rPr>
          <w:rFonts w:ascii="Georgia" w:hAnsi="Georgia"/>
          <w:sz w:val="24"/>
          <w:szCs w:val="24"/>
        </w:rPr>
        <w:t>students of</w:t>
      </w:r>
      <w:r w:rsidRPr="00641237">
        <w:rPr>
          <w:rFonts w:ascii="Georgia" w:hAnsi="Georgia"/>
          <w:sz w:val="24"/>
          <w:szCs w:val="24"/>
        </w:rPr>
        <w:t xml:space="preserve"> one </w:t>
      </w:r>
      <w:r>
        <w:rPr>
          <w:rFonts w:ascii="Georgia" w:hAnsi="Georgia"/>
          <w:sz w:val="24"/>
          <w:szCs w:val="24"/>
        </w:rPr>
        <w:t>gender</w:t>
      </w:r>
      <w:r w:rsidRPr="00641237">
        <w:rPr>
          <w:rFonts w:ascii="Georgia" w:hAnsi="Georgia"/>
          <w:sz w:val="24"/>
          <w:szCs w:val="24"/>
        </w:rPr>
        <w:t xml:space="preserve"> only, it is not discriminatory to refuse to admit </w:t>
      </w:r>
      <w:r>
        <w:rPr>
          <w:rFonts w:ascii="Georgia" w:hAnsi="Georgia"/>
          <w:sz w:val="24"/>
          <w:szCs w:val="24"/>
        </w:rPr>
        <w:t>S</w:t>
      </w:r>
      <w:r w:rsidRPr="00641237">
        <w:rPr>
          <w:rFonts w:ascii="Georgia" w:hAnsi="Georgia"/>
          <w:sz w:val="24"/>
          <w:szCs w:val="24"/>
        </w:rPr>
        <w:t xml:space="preserve">tudents </w:t>
      </w:r>
      <w:r>
        <w:rPr>
          <w:rFonts w:ascii="Georgia" w:hAnsi="Georgia"/>
          <w:sz w:val="24"/>
          <w:szCs w:val="24"/>
        </w:rPr>
        <w:t xml:space="preserve">not </w:t>
      </w:r>
      <w:r w:rsidRPr="00641237">
        <w:rPr>
          <w:rFonts w:ascii="Georgia" w:hAnsi="Georgia"/>
          <w:sz w:val="24"/>
          <w:szCs w:val="24"/>
        </w:rPr>
        <w:t xml:space="preserve">of </w:t>
      </w:r>
      <w:r>
        <w:rPr>
          <w:rFonts w:ascii="Georgia" w:hAnsi="Georgia"/>
          <w:sz w:val="24"/>
          <w:szCs w:val="24"/>
        </w:rPr>
        <w:t>that</w:t>
      </w:r>
      <w:r w:rsidRPr="00641237">
        <w:rPr>
          <w:rFonts w:ascii="Georgia" w:hAnsi="Georgia"/>
          <w:sz w:val="24"/>
          <w:szCs w:val="24"/>
        </w:rPr>
        <w:t xml:space="preserve"> </w:t>
      </w:r>
      <w:r>
        <w:rPr>
          <w:rFonts w:ascii="Georgia" w:hAnsi="Georgia"/>
          <w:sz w:val="24"/>
          <w:szCs w:val="24"/>
        </w:rPr>
        <w:t>gender</w:t>
      </w:r>
      <w:r w:rsidRPr="00641237">
        <w:rPr>
          <w:rFonts w:ascii="Georgia" w:hAnsi="Georgia"/>
          <w:sz w:val="24"/>
          <w:szCs w:val="24"/>
        </w:rPr>
        <w:t>;</w:t>
      </w:r>
    </w:p>
    <w:p w:rsidR="006F7CF9" w:rsidRPr="00641237" w:rsidRDefault="006F7CF9" w:rsidP="006F7CF9">
      <w:pPr>
        <w:pStyle w:val="ListParagraph"/>
        <w:spacing w:after="0"/>
        <w:ind w:left="0"/>
        <w:jc w:val="both"/>
        <w:rPr>
          <w:rFonts w:ascii="Georgia" w:hAnsi="Georgia"/>
          <w:sz w:val="24"/>
          <w:szCs w:val="24"/>
        </w:rPr>
      </w:pPr>
    </w:p>
    <w:p w:rsidR="006F7CF9" w:rsidRPr="00641237" w:rsidRDefault="006F7CF9" w:rsidP="00B644C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Civil status of the Student or Applicant;</w:t>
      </w:r>
    </w:p>
    <w:p w:rsidR="006F7CF9" w:rsidRPr="00641237" w:rsidRDefault="006F7CF9" w:rsidP="006F7CF9">
      <w:pPr>
        <w:pStyle w:val="ListParagraph"/>
        <w:spacing w:after="0"/>
        <w:ind w:left="0"/>
        <w:rPr>
          <w:rFonts w:ascii="Georgia" w:hAnsi="Georgia"/>
          <w:sz w:val="24"/>
          <w:szCs w:val="24"/>
        </w:rPr>
      </w:pPr>
    </w:p>
    <w:p w:rsidR="006F7CF9" w:rsidRPr="00641237" w:rsidRDefault="006F7CF9" w:rsidP="00B644C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Family status of the Student or Applicant;</w:t>
      </w:r>
    </w:p>
    <w:p w:rsidR="006F7CF9" w:rsidRPr="00641237" w:rsidRDefault="006F7CF9" w:rsidP="006F7CF9">
      <w:pPr>
        <w:pStyle w:val="ListParagraph"/>
        <w:spacing w:after="0"/>
        <w:ind w:left="0"/>
        <w:rPr>
          <w:rFonts w:ascii="Georgia" w:hAnsi="Georgia"/>
          <w:sz w:val="24"/>
          <w:szCs w:val="24"/>
        </w:rPr>
      </w:pPr>
    </w:p>
    <w:p w:rsidR="006F7CF9" w:rsidRPr="00641237" w:rsidRDefault="006F7CF9" w:rsidP="00B644C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Sexual orientation of the Student or Applicant;</w:t>
      </w:r>
    </w:p>
    <w:p w:rsidR="006F7CF9" w:rsidRPr="00641237" w:rsidRDefault="006F7CF9" w:rsidP="006F7CF9">
      <w:pPr>
        <w:pStyle w:val="ListParagraph"/>
        <w:spacing w:after="0"/>
        <w:ind w:left="0"/>
        <w:rPr>
          <w:rFonts w:ascii="Georgia" w:hAnsi="Georgia"/>
          <w:sz w:val="24"/>
          <w:szCs w:val="24"/>
        </w:rPr>
      </w:pPr>
    </w:p>
    <w:p w:rsidR="006F7CF9" w:rsidRPr="007677CC" w:rsidRDefault="006F7CF9" w:rsidP="00B644CF">
      <w:pPr>
        <w:pStyle w:val="ListParagraph"/>
        <w:numPr>
          <w:ilvl w:val="0"/>
          <w:numId w:val="3"/>
        </w:numPr>
        <w:spacing w:after="0" w:line="360" w:lineRule="auto"/>
        <w:ind w:left="709" w:hanging="709"/>
        <w:jc w:val="both"/>
        <w:rPr>
          <w:rFonts w:ascii="Georgia" w:hAnsi="Georgia"/>
          <w:sz w:val="24"/>
          <w:szCs w:val="24"/>
        </w:rPr>
      </w:pPr>
      <w:r w:rsidRPr="00641237">
        <w:rPr>
          <w:rFonts w:ascii="Georgia" w:hAnsi="Georgia"/>
          <w:sz w:val="24"/>
          <w:szCs w:val="24"/>
        </w:rPr>
        <w:t>Religion of the Student or Applicant;</w:t>
      </w:r>
      <w:r>
        <w:rPr>
          <w:rFonts w:ascii="Georgia" w:hAnsi="Georgia"/>
          <w:sz w:val="24"/>
          <w:szCs w:val="24"/>
        </w:rPr>
        <w:t xml:space="preserve"> </w:t>
      </w:r>
    </w:p>
    <w:p w:rsidR="006F7CF9" w:rsidRPr="00641237" w:rsidRDefault="006F7CF9" w:rsidP="006F7CF9">
      <w:pPr>
        <w:pStyle w:val="ListParagraph"/>
        <w:spacing w:after="0"/>
        <w:ind w:left="0"/>
        <w:rPr>
          <w:rFonts w:ascii="Georgia" w:hAnsi="Georgia"/>
          <w:sz w:val="24"/>
          <w:szCs w:val="24"/>
        </w:rPr>
      </w:pPr>
    </w:p>
    <w:p w:rsidR="006F7CF9" w:rsidRPr="00641237" w:rsidRDefault="006F7CF9" w:rsidP="00B644C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Disability of the Student or Applicant;</w:t>
      </w:r>
    </w:p>
    <w:p w:rsidR="006F7CF9" w:rsidRPr="00641237" w:rsidRDefault="006F7CF9" w:rsidP="006F7CF9">
      <w:pPr>
        <w:pStyle w:val="ListParagraph"/>
        <w:spacing w:after="0"/>
        <w:ind w:left="0"/>
        <w:jc w:val="both"/>
        <w:rPr>
          <w:rFonts w:ascii="Georgia" w:hAnsi="Georgia"/>
          <w:sz w:val="24"/>
          <w:szCs w:val="24"/>
        </w:rPr>
      </w:pPr>
    </w:p>
    <w:p w:rsidR="006F7CF9" w:rsidRPr="00641237" w:rsidRDefault="006F7CF9" w:rsidP="00B644C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Race of the Student or Applicant;</w:t>
      </w:r>
    </w:p>
    <w:p w:rsidR="006F7CF9" w:rsidRPr="00641237" w:rsidRDefault="006F7CF9" w:rsidP="006F7CF9">
      <w:pPr>
        <w:pStyle w:val="ListParagraph"/>
        <w:spacing w:after="0"/>
        <w:ind w:left="0"/>
        <w:rPr>
          <w:rFonts w:ascii="Georgia" w:hAnsi="Georgia"/>
          <w:sz w:val="24"/>
          <w:szCs w:val="24"/>
        </w:rPr>
      </w:pPr>
    </w:p>
    <w:p w:rsidR="006F7CF9" w:rsidRPr="00641237" w:rsidRDefault="006F7CF9" w:rsidP="00B644CF">
      <w:pPr>
        <w:pStyle w:val="ListParagraph"/>
        <w:numPr>
          <w:ilvl w:val="0"/>
          <w:numId w:val="3"/>
        </w:numPr>
        <w:spacing w:after="0"/>
        <w:ind w:left="0" w:firstLine="0"/>
        <w:jc w:val="both"/>
        <w:rPr>
          <w:rFonts w:ascii="Georgia" w:hAnsi="Georgia"/>
          <w:sz w:val="24"/>
          <w:szCs w:val="24"/>
        </w:rPr>
      </w:pPr>
      <w:r>
        <w:rPr>
          <w:rFonts w:ascii="Georgia" w:hAnsi="Georgia"/>
          <w:sz w:val="24"/>
          <w:szCs w:val="24"/>
        </w:rPr>
        <w:t>The</w:t>
      </w:r>
      <w:r w:rsidRPr="00641237">
        <w:rPr>
          <w:rFonts w:ascii="Georgia" w:hAnsi="Georgia"/>
          <w:sz w:val="24"/>
          <w:szCs w:val="24"/>
        </w:rPr>
        <w:t xml:space="preserve"> Student</w:t>
      </w:r>
      <w:r>
        <w:rPr>
          <w:rFonts w:ascii="Georgia" w:hAnsi="Georgia"/>
          <w:sz w:val="24"/>
          <w:szCs w:val="24"/>
        </w:rPr>
        <w:t>’s</w:t>
      </w:r>
      <w:r w:rsidRPr="00641237">
        <w:rPr>
          <w:rFonts w:ascii="Georgia" w:hAnsi="Georgia"/>
          <w:sz w:val="24"/>
          <w:szCs w:val="24"/>
        </w:rPr>
        <w:t xml:space="preserve"> or Applicant</w:t>
      </w:r>
      <w:r>
        <w:rPr>
          <w:rFonts w:ascii="Georgia" w:hAnsi="Georgia"/>
          <w:sz w:val="24"/>
          <w:szCs w:val="24"/>
        </w:rPr>
        <w:t>’s membership of the Traveller community</w:t>
      </w:r>
      <w:r w:rsidRPr="00641237">
        <w:rPr>
          <w:rFonts w:ascii="Georgia" w:hAnsi="Georgia"/>
          <w:sz w:val="24"/>
          <w:szCs w:val="24"/>
        </w:rPr>
        <w:t>;</w:t>
      </w:r>
    </w:p>
    <w:p w:rsidR="006F7CF9" w:rsidRPr="00641237" w:rsidRDefault="006F7CF9" w:rsidP="006F7CF9">
      <w:pPr>
        <w:pStyle w:val="ListParagraph"/>
        <w:spacing w:after="0"/>
        <w:ind w:left="0"/>
        <w:rPr>
          <w:rFonts w:ascii="Georgia" w:hAnsi="Georgia"/>
          <w:sz w:val="24"/>
          <w:szCs w:val="24"/>
        </w:rPr>
      </w:pPr>
    </w:p>
    <w:p w:rsidR="006F7CF9" w:rsidRPr="006F7CF9" w:rsidRDefault="006F7CF9" w:rsidP="00B644CF">
      <w:pPr>
        <w:pStyle w:val="ListParagraph"/>
        <w:numPr>
          <w:ilvl w:val="0"/>
          <w:numId w:val="3"/>
        </w:numPr>
        <w:spacing w:after="0" w:line="360" w:lineRule="auto"/>
        <w:ind w:left="709" w:hanging="709"/>
        <w:jc w:val="both"/>
        <w:rPr>
          <w:rFonts w:ascii="Georgia" w:eastAsiaTheme="minorEastAsia" w:hAnsi="Georgia"/>
          <w:sz w:val="24"/>
          <w:szCs w:val="24"/>
        </w:rPr>
      </w:pPr>
      <w:r w:rsidRPr="006F7CF9">
        <w:rPr>
          <w:rFonts w:ascii="Georgia" w:hAnsi="Georgia"/>
          <w:sz w:val="24"/>
          <w:szCs w:val="24"/>
        </w:rPr>
        <w:t xml:space="preserve">Special educational needs of the Student or Applicant. </w:t>
      </w:r>
    </w:p>
    <w:p w:rsidR="006F7CF9" w:rsidRDefault="006F7CF9" w:rsidP="006F7CF9">
      <w:pPr>
        <w:spacing w:after="0" w:line="360" w:lineRule="auto"/>
        <w:jc w:val="both"/>
        <w:rPr>
          <w:rFonts w:ascii="Georgia" w:hAnsi="Georgia"/>
          <w:sz w:val="24"/>
          <w:szCs w:val="24"/>
        </w:rPr>
      </w:pPr>
      <w:proofErr w:type="spellStart"/>
      <w:r>
        <w:rPr>
          <w:rFonts w:ascii="Georgia" w:hAnsi="Georgia"/>
          <w:sz w:val="24"/>
          <w:szCs w:val="24"/>
        </w:rPr>
        <w:lastRenderedPageBreak/>
        <w:t>Clogher</w:t>
      </w:r>
      <w:proofErr w:type="spellEnd"/>
      <w:r>
        <w:rPr>
          <w:rFonts w:ascii="Georgia" w:hAnsi="Georgia"/>
          <w:sz w:val="24"/>
          <w:szCs w:val="24"/>
        </w:rPr>
        <w:t xml:space="preserve"> Road Community College</w:t>
      </w:r>
      <w:r w:rsidRPr="00641237">
        <w:rPr>
          <w:rFonts w:ascii="Georgia" w:hAnsi="Georgia"/>
          <w:sz w:val="24"/>
          <w:szCs w:val="24"/>
        </w:rPr>
        <w:t xml:space="preserve"> shall not charge fees or payments or seek contributions as a condition of admission or continued enrolment of a Student. </w:t>
      </w:r>
    </w:p>
    <w:p w:rsidR="006F7CF9" w:rsidRDefault="006F7CF9" w:rsidP="006F7CF9">
      <w:pPr>
        <w:spacing w:after="0" w:line="360" w:lineRule="auto"/>
        <w:jc w:val="both"/>
        <w:rPr>
          <w:rFonts w:ascii="Georgia" w:hAnsi="Georgia"/>
          <w:sz w:val="24"/>
          <w:szCs w:val="24"/>
        </w:rPr>
      </w:pPr>
    </w:p>
    <w:p w:rsidR="006F7CF9" w:rsidRDefault="006F7CF9" w:rsidP="006F7CF9">
      <w:pPr>
        <w:spacing w:after="0" w:line="259" w:lineRule="auto"/>
        <w:rPr>
          <w:rFonts w:ascii="Georgia" w:eastAsiaTheme="majorEastAsia" w:hAnsi="Georgia" w:cstheme="majorBidi"/>
          <w:b/>
          <w:bCs/>
          <w:smallCaps/>
          <w:color w:val="000000" w:themeColor="text1"/>
          <w:sz w:val="32"/>
          <w:szCs w:val="32"/>
          <w:lang w:val="en-US" w:eastAsia="ja-JP"/>
        </w:rPr>
      </w:pPr>
    </w:p>
    <w:p w:rsidR="006F7CF9" w:rsidRPr="006F7CF9" w:rsidRDefault="006F7CF9" w:rsidP="00B644CF">
      <w:pPr>
        <w:pStyle w:val="ListParagraph"/>
        <w:numPr>
          <w:ilvl w:val="0"/>
          <w:numId w:val="34"/>
        </w:numPr>
        <w:spacing w:after="0" w:line="259" w:lineRule="auto"/>
        <w:rPr>
          <w:rFonts w:ascii="Georgia" w:eastAsiaTheme="majorEastAsia" w:hAnsi="Georgia" w:cstheme="majorBidi"/>
          <w:b/>
          <w:bCs/>
          <w:smallCaps/>
          <w:color w:val="000000" w:themeColor="text1"/>
          <w:sz w:val="32"/>
          <w:szCs w:val="32"/>
          <w:lang w:val="en-US" w:eastAsia="ja-JP"/>
        </w:rPr>
      </w:pPr>
      <w:r w:rsidRPr="006F7CF9">
        <w:rPr>
          <w:rFonts w:ascii="Georgia" w:hAnsi="Georgia"/>
          <w:sz w:val="32"/>
          <w:szCs w:val="32"/>
        </w:rPr>
        <w:t xml:space="preserve">Legal Framework </w:t>
      </w:r>
    </w:p>
    <w:p w:rsidR="006F7CF9" w:rsidRPr="000414E4" w:rsidRDefault="006F7CF9" w:rsidP="006F7CF9">
      <w:pPr>
        <w:spacing w:after="0" w:line="360" w:lineRule="auto"/>
        <w:jc w:val="both"/>
        <w:rPr>
          <w:rFonts w:ascii="Georgia" w:hAnsi="Georgia"/>
          <w:sz w:val="24"/>
          <w:szCs w:val="24"/>
        </w:rPr>
      </w:pPr>
      <w:r>
        <w:rPr>
          <w:rFonts w:ascii="Georgia" w:hAnsi="Georgia"/>
          <w:sz w:val="24"/>
          <w:szCs w:val="24"/>
        </w:rPr>
        <w:t>CDETB</w:t>
      </w:r>
      <w:r w:rsidRPr="000414E4">
        <w:rPr>
          <w:rFonts w:ascii="Georgia" w:hAnsi="Georgia"/>
          <w:sz w:val="24"/>
          <w:szCs w:val="24"/>
        </w:rPr>
        <w:t xml:space="preserve"> was established under the Education and Training Board Act 2013 which sets out the functions of all ETBs, including </w:t>
      </w:r>
      <w:proofErr w:type="gramStart"/>
      <w:r w:rsidRPr="000414E4">
        <w:rPr>
          <w:rFonts w:ascii="Georgia" w:hAnsi="Georgia"/>
          <w:sz w:val="24"/>
          <w:szCs w:val="24"/>
        </w:rPr>
        <w:t>to establish and maintain</w:t>
      </w:r>
      <w:proofErr w:type="gramEnd"/>
      <w:r w:rsidRPr="000414E4">
        <w:rPr>
          <w:rFonts w:ascii="Georgia" w:hAnsi="Georgia"/>
          <w:sz w:val="24"/>
          <w:szCs w:val="24"/>
        </w:rPr>
        <w:t xml:space="preserve"> recognised schools, centres for education and education and training facilities in each ETB’s functional area. </w:t>
      </w:r>
    </w:p>
    <w:p w:rsidR="006F7CF9" w:rsidRPr="001D4CCB" w:rsidRDefault="006F7CF9" w:rsidP="006F7CF9">
      <w:pPr>
        <w:pStyle w:val="ListParagraph"/>
        <w:spacing w:after="0" w:line="360" w:lineRule="auto"/>
        <w:ind w:left="567"/>
        <w:jc w:val="both"/>
        <w:rPr>
          <w:rFonts w:ascii="Georgia" w:hAnsi="Georgia"/>
          <w:sz w:val="24"/>
          <w:szCs w:val="24"/>
        </w:rPr>
      </w:pPr>
    </w:p>
    <w:p w:rsidR="006F7CF9" w:rsidRPr="000414E4" w:rsidRDefault="006F7CF9" w:rsidP="006F7CF9">
      <w:pPr>
        <w:spacing w:after="0" w:line="360" w:lineRule="auto"/>
        <w:jc w:val="both"/>
        <w:rPr>
          <w:rFonts w:ascii="Georgia" w:hAnsi="Georgia"/>
          <w:sz w:val="24"/>
          <w:szCs w:val="24"/>
        </w:rPr>
      </w:pPr>
      <w:r w:rsidRPr="000414E4">
        <w:rPr>
          <w:rFonts w:ascii="Georgia" w:hAnsi="Georgia"/>
          <w:sz w:val="24"/>
          <w:szCs w:val="24"/>
        </w:rPr>
        <w:t>The board of management of</w:t>
      </w:r>
      <w:r>
        <w:rPr>
          <w:rFonts w:ascii="Georgia" w:hAnsi="Georgia"/>
          <w:sz w:val="24"/>
          <w:szCs w:val="24"/>
        </w:rPr>
        <w:t xml:space="preserve"> </w:t>
      </w:r>
      <w:proofErr w:type="spellStart"/>
      <w:r>
        <w:rPr>
          <w:rFonts w:ascii="Georgia" w:hAnsi="Georgia"/>
          <w:sz w:val="24"/>
          <w:szCs w:val="24"/>
        </w:rPr>
        <w:t>Clogher</w:t>
      </w:r>
      <w:proofErr w:type="spellEnd"/>
      <w:r>
        <w:rPr>
          <w:rFonts w:ascii="Georgia" w:hAnsi="Georgia"/>
          <w:sz w:val="24"/>
          <w:szCs w:val="24"/>
        </w:rPr>
        <w:t xml:space="preserve"> Road Community College</w:t>
      </w:r>
      <w:r w:rsidRPr="000414E4">
        <w:rPr>
          <w:rFonts w:ascii="Georgia" w:hAnsi="Georgia"/>
          <w:sz w:val="24"/>
          <w:szCs w:val="24"/>
        </w:rPr>
        <w:t xml:space="preserve"> is a committee established under section 44 of the Education and Training Board Act 2013 and also constitutes a board of management within the meaning of the Education Act 1998.</w:t>
      </w:r>
    </w:p>
    <w:p w:rsidR="006F7CF9" w:rsidRPr="001D4CCB" w:rsidRDefault="006F7CF9" w:rsidP="006F7CF9">
      <w:pPr>
        <w:pStyle w:val="ListParagraph"/>
        <w:spacing w:after="0"/>
        <w:ind w:left="567"/>
        <w:rPr>
          <w:rFonts w:ascii="Georgia" w:hAnsi="Georgia"/>
          <w:sz w:val="24"/>
          <w:szCs w:val="24"/>
        </w:rPr>
      </w:pPr>
    </w:p>
    <w:p w:rsidR="006F7CF9" w:rsidRPr="000414E4" w:rsidRDefault="006F7CF9" w:rsidP="006F7CF9">
      <w:pPr>
        <w:spacing w:after="0" w:line="360" w:lineRule="auto"/>
        <w:jc w:val="both"/>
        <w:rPr>
          <w:rFonts w:ascii="Georgia" w:hAnsi="Georgia"/>
          <w:sz w:val="24"/>
          <w:szCs w:val="24"/>
        </w:rPr>
      </w:pPr>
      <w:r w:rsidRPr="000414E4">
        <w:rPr>
          <w:rFonts w:ascii="Georgia" w:hAnsi="Georgia"/>
          <w:sz w:val="24"/>
          <w:szCs w:val="24"/>
        </w:rPr>
        <w:t>The Education (Admission to Schools) Act 2018 and the Education (Welfare) Act 2000 place a duty on all recognised schools to prepare and publish an Admission Policy.</w:t>
      </w:r>
    </w:p>
    <w:p w:rsidR="006F7CF9" w:rsidRPr="001D4CCB" w:rsidRDefault="006F7CF9" w:rsidP="006F7CF9">
      <w:pPr>
        <w:pStyle w:val="ListParagraph"/>
        <w:spacing w:after="0"/>
        <w:ind w:left="567"/>
        <w:rPr>
          <w:rFonts w:ascii="Georgia" w:hAnsi="Georgia"/>
          <w:sz w:val="24"/>
          <w:szCs w:val="24"/>
        </w:rPr>
      </w:pPr>
    </w:p>
    <w:p w:rsidR="006F7CF9" w:rsidRPr="009A57CF" w:rsidRDefault="006F7CF9" w:rsidP="006F7CF9">
      <w:pPr>
        <w:spacing w:after="0" w:line="360" w:lineRule="auto"/>
        <w:jc w:val="both"/>
        <w:rPr>
          <w:rFonts w:ascii="Georgia" w:hAnsi="Georgia"/>
          <w:sz w:val="24"/>
          <w:szCs w:val="24"/>
        </w:rPr>
      </w:pPr>
      <w:r w:rsidRPr="000414E4">
        <w:rPr>
          <w:rFonts w:ascii="Georgia" w:hAnsi="Georgia"/>
          <w:sz w:val="24"/>
          <w:szCs w:val="24"/>
        </w:rPr>
        <w:t xml:space="preserve">The Education Act, 1998 provides for an appeal process in the event of a refusal to enrol. The </w:t>
      </w:r>
      <w:r w:rsidRPr="009A57CF">
        <w:rPr>
          <w:rFonts w:ascii="Georgia" w:hAnsi="Georgia"/>
          <w:sz w:val="24"/>
          <w:szCs w:val="24"/>
        </w:rPr>
        <w:t>appeal process is set out in section 5.3 in respect of applications made to the First-Year Group and in section 6.3 in respect of applications made to all years other than the First-Year Group.</w:t>
      </w:r>
    </w:p>
    <w:p w:rsidR="006F7CF9" w:rsidRPr="009A57CF" w:rsidRDefault="006F7CF9" w:rsidP="006F7CF9">
      <w:pPr>
        <w:tabs>
          <w:tab w:val="left" w:pos="8320"/>
        </w:tabs>
        <w:spacing w:after="0"/>
        <w:jc w:val="both"/>
        <w:rPr>
          <w:rFonts w:ascii="Georgia" w:hAnsi="Georgia"/>
          <w:sz w:val="24"/>
          <w:szCs w:val="24"/>
        </w:rPr>
      </w:pPr>
    </w:p>
    <w:p w:rsidR="009811E2" w:rsidRDefault="006F7CF9" w:rsidP="006F7CF9">
      <w:pPr>
        <w:pStyle w:val="ListBullet"/>
        <w:numPr>
          <w:ilvl w:val="0"/>
          <w:numId w:val="0"/>
        </w:numPr>
        <w:spacing w:after="0" w:line="360" w:lineRule="auto"/>
        <w:jc w:val="both"/>
        <w:rPr>
          <w:rFonts w:ascii="Georgia" w:hAnsi="Georgia"/>
          <w:sz w:val="24"/>
          <w:szCs w:val="24"/>
          <w:lang w:val="en-US" w:eastAsia="ja-JP"/>
        </w:rPr>
      </w:pPr>
      <w:r w:rsidRPr="006E5A3B">
        <w:rPr>
          <w:rFonts w:ascii="Georgia" w:hAnsi="Georgia"/>
          <w:sz w:val="24"/>
          <w:szCs w:val="24"/>
          <w:lang w:val="en-US" w:eastAsia="ja-JP"/>
        </w:rPr>
        <w:t>Section 62(7</w:t>
      </w:r>
      <w:proofErr w:type="gramStart"/>
      <w:r w:rsidRPr="006E5A3B">
        <w:rPr>
          <w:rFonts w:ascii="Georgia" w:hAnsi="Georgia"/>
          <w:sz w:val="24"/>
          <w:szCs w:val="24"/>
          <w:lang w:val="en-US" w:eastAsia="ja-JP"/>
        </w:rPr>
        <w:t>)(</w:t>
      </w:r>
      <w:proofErr w:type="gramEnd"/>
      <w:r w:rsidRPr="006E5A3B">
        <w:rPr>
          <w:rFonts w:ascii="Georgia" w:hAnsi="Georgia"/>
          <w:sz w:val="24"/>
          <w:szCs w:val="24"/>
          <w:lang w:val="en-US" w:eastAsia="ja-JP"/>
        </w:rPr>
        <w:t>n) of the</w:t>
      </w:r>
      <w:r w:rsidRPr="009A57CF">
        <w:rPr>
          <w:rFonts w:ascii="Georgia" w:hAnsi="Georgia"/>
          <w:sz w:val="24"/>
          <w:szCs w:val="24"/>
          <w:lang w:val="en-US" w:eastAsia="ja-JP"/>
        </w:rPr>
        <w:t xml:space="preserve"> Education Act 1998 requires each school to set out in its Admission Policy the arrangements it has in place where a parent, or student over 18 years of age, requests that the student opt-out of religious instruction.</w:t>
      </w:r>
      <w:r w:rsidR="009811E2">
        <w:rPr>
          <w:rFonts w:ascii="Georgia" w:hAnsi="Georgia"/>
          <w:sz w:val="24"/>
          <w:szCs w:val="24"/>
          <w:lang w:val="en-US" w:eastAsia="ja-JP"/>
        </w:rPr>
        <w:t xml:space="preserve"> </w:t>
      </w:r>
      <w:proofErr w:type="spellStart"/>
      <w:r w:rsidR="009811E2">
        <w:rPr>
          <w:rFonts w:ascii="Georgia" w:hAnsi="Georgia"/>
          <w:sz w:val="24"/>
          <w:szCs w:val="24"/>
          <w:lang w:val="en-US" w:eastAsia="ja-JP"/>
        </w:rPr>
        <w:t>Clogher</w:t>
      </w:r>
      <w:proofErr w:type="spellEnd"/>
      <w:r w:rsidR="009811E2">
        <w:rPr>
          <w:rFonts w:ascii="Georgia" w:hAnsi="Georgia"/>
          <w:sz w:val="24"/>
          <w:szCs w:val="24"/>
          <w:lang w:val="en-US" w:eastAsia="ja-JP"/>
        </w:rPr>
        <w:t xml:space="preserve"> Road Community College is a Patronage Partnership school between City of Dublin Education and Training Board and Educate Together and as such religious instruction and religious education are not provided for in the school, hence the </w:t>
      </w:r>
      <w:proofErr w:type="gramStart"/>
      <w:r w:rsidR="009811E2">
        <w:rPr>
          <w:rFonts w:ascii="Georgia" w:hAnsi="Georgia"/>
          <w:sz w:val="24"/>
          <w:szCs w:val="24"/>
          <w:lang w:val="en-US" w:eastAsia="ja-JP"/>
        </w:rPr>
        <w:t>requirement to publish opt</w:t>
      </w:r>
      <w:proofErr w:type="gramEnd"/>
      <w:r w:rsidR="009811E2">
        <w:rPr>
          <w:rFonts w:ascii="Georgia" w:hAnsi="Georgia"/>
          <w:sz w:val="24"/>
          <w:szCs w:val="24"/>
          <w:lang w:val="en-US" w:eastAsia="ja-JP"/>
        </w:rPr>
        <w:t xml:space="preserve"> out arrangements are non-applicable.</w:t>
      </w:r>
    </w:p>
    <w:p w:rsidR="009811E2" w:rsidRDefault="009811E2" w:rsidP="006F7CF9">
      <w:pPr>
        <w:pStyle w:val="ListBullet"/>
        <w:numPr>
          <w:ilvl w:val="0"/>
          <w:numId w:val="0"/>
        </w:numPr>
        <w:spacing w:after="0" w:line="360" w:lineRule="auto"/>
        <w:jc w:val="both"/>
        <w:rPr>
          <w:rFonts w:ascii="Georgia" w:hAnsi="Georgia"/>
          <w:sz w:val="24"/>
          <w:szCs w:val="24"/>
          <w:lang w:val="en-US" w:eastAsia="ja-JP"/>
        </w:rPr>
      </w:pPr>
    </w:p>
    <w:p w:rsidR="006F7CF9" w:rsidRPr="006F7CF9" w:rsidRDefault="006F7CF9" w:rsidP="00B644CF">
      <w:pPr>
        <w:pStyle w:val="ListParagraph"/>
        <w:numPr>
          <w:ilvl w:val="0"/>
          <w:numId w:val="34"/>
        </w:numPr>
        <w:spacing w:after="0" w:line="259" w:lineRule="auto"/>
        <w:rPr>
          <w:rFonts w:ascii="Georgia" w:eastAsiaTheme="majorEastAsia" w:hAnsi="Georgia" w:cstheme="majorBidi"/>
          <w:b/>
          <w:bCs/>
          <w:smallCaps/>
          <w:color w:val="000000" w:themeColor="text1"/>
          <w:sz w:val="32"/>
          <w:szCs w:val="32"/>
          <w:lang w:val="en-US" w:eastAsia="ja-JP"/>
        </w:rPr>
      </w:pPr>
      <w:r w:rsidRPr="006F7CF9">
        <w:rPr>
          <w:rFonts w:ascii="Georgia" w:hAnsi="Georgia"/>
          <w:sz w:val="32"/>
          <w:szCs w:val="32"/>
        </w:rPr>
        <w:t xml:space="preserve">General Admission Provisions </w:t>
      </w:r>
    </w:p>
    <w:p w:rsidR="006F7CF9" w:rsidRPr="00641237" w:rsidRDefault="006F7CF9" w:rsidP="006F7CF9">
      <w:pPr>
        <w:tabs>
          <w:tab w:val="left" w:pos="0"/>
        </w:tabs>
        <w:spacing w:after="0" w:line="360" w:lineRule="auto"/>
        <w:jc w:val="both"/>
        <w:rPr>
          <w:rFonts w:ascii="Georgia" w:hAnsi="Georgia"/>
          <w:sz w:val="24"/>
          <w:szCs w:val="24"/>
        </w:rPr>
      </w:pPr>
      <w:r w:rsidRPr="00641237">
        <w:rPr>
          <w:rFonts w:ascii="Georgia" w:hAnsi="Georgia"/>
          <w:sz w:val="24"/>
          <w:szCs w:val="24"/>
        </w:rPr>
        <w:t>A decision on an application for admission shall be based on:</w:t>
      </w:r>
    </w:p>
    <w:p w:rsidR="006F7CF9" w:rsidRPr="00641237" w:rsidRDefault="006F7CF9" w:rsidP="006F7CF9">
      <w:pPr>
        <w:tabs>
          <w:tab w:val="left" w:pos="0"/>
        </w:tabs>
        <w:spacing w:after="0" w:line="360" w:lineRule="auto"/>
        <w:jc w:val="both"/>
        <w:rPr>
          <w:rFonts w:ascii="Georgia" w:hAnsi="Georgia"/>
          <w:sz w:val="24"/>
          <w:szCs w:val="24"/>
        </w:rPr>
      </w:pPr>
    </w:p>
    <w:p w:rsidR="006F7CF9" w:rsidRPr="00641237" w:rsidRDefault="006F7CF9" w:rsidP="00B644CF">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implementation of this Admission Policy, </w:t>
      </w:r>
    </w:p>
    <w:p w:rsidR="006F7CF9" w:rsidRPr="00641237" w:rsidRDefault="006F7CF9" w:rsidP="00B644CF">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annual </w:t>
      </w:r>
      <w:r>
        <w:rPr>
          <w:rFonts w:ascii="Georgia" w:hAnsi="Georgia"/>
          <w:sz w:val="24"/>
          <w:szCs w:val="24"/>
        </w:rPr>
        <w:t>A</w:t>
      </w:r>
      <w:r w:rsidRPr="00641237">
        <w:rPr>
          <w:rFonts w:ascii="Georgia" w:hAnsi="Georgia"/>
          <w:sz w:val="24"/>
          <w:szCs w:val="24"/>
        </w:rPr>
        <w:t xml:space="preserve">dmission </w:t>
      </w:r>
      <w:r>
        <w:rPr>
          <w:rFonts w:ascii="Georgia" w:hAnsi="Georgia"/>
          <w:sz w:val="24"/>
          <w:szCs w:val="24"/>
        </w:rPr>
        <w:t>N</w:t>
      </w:r>
      <w:r w:rsidRPr="00641237">
        <w:rPr>
          <w:rFonts w:ascii="Georgia" w:hAnsi="Georgia"/>
          <w:sz w:val="24"/>
          <w:szCs w:val="24"/>
        </w:rPr>
        <w:t>otice of the school, and the</w:t>
      </w:r>
    </w:p>
    <w:p w:rsidR="006F7CF9" w:rsidRPr="00641237" w:rsidRDefault="006F7CF9" w:rsidP="00B644CF">
      <w:pPr>
        <w:pStyle w:val="ListParagraph"/>
        <w:numPr>
          <w:ilvl w:val="0"/>
          <w:numId w:val="5"/>
        </w:numPr>
        <w:tabs>
          <w:tab w:val="left" w:pos="0"/>
        </w:tabs>
        <w:spacing w:after="0" w:line="360" w:lineRule="auto"/>
        <w:ind w:left="0" w:firstLine="284"/>
        <w:jc w:val="both"/>
        <w:rPr>
          <w:rFonts w:ascii="Georgia" w:hAnsi="Georgia"/>
          <w:sz w:val="24"/>
          <w:szCs w:val="24"/>
        </w:rPr>
      </w:pPr>
      <w:proofErr w:type="gramStart"/>
      <w:r w:rsidRPr="00641237">
        <w:rPr>
          <w:rFonts w:ascii="Georgia" w:hAnsi="Georgia"/>
          <w:sz w:val="24"/>
          <w:szCs w:val="24"/>
        </w:rPr>
        <w:lastRenderedPageBreak/>
        <w:t>information</w:t>
      </w:r>
      <w:proofErr w:type="gramEnd"/>
      <w:r w:rsidRPr="00641237">
        <w:rPr>
          <w:rFonts w:ascii="Georgia" w:hAnsi="Georgia"/>
          <w:sz w:val="24"/>
          <w:szCs w:val="24"/>
        </w:rPr>
        <w:t xml:space="preserve"> provided by the Applicant in the application for admission.</w:t>
      </w:r>
    </w:p>
    <w:p w:rsidR="006F7CF9" w:rsidRPr="00641237" w:rsidRDefault="006F7CF9" w:rsidP="006F7CF9">
      <w:pPr>
        <w:tabs>
          <w:tab w:val="left" w:pos="0"/>
        </w:tabs>
        <w:spacing w:after="0" w:line="360" w:lineRule="auto"/>
        <w:jc w:val="both"/>
        <w:rPr>
          <w:rFonts w:ascii="Georgia" w:hAnsi="Georgia"/>
          <w:sz w:val="24"/>
          <w:szCs w:val="24"/>
        </w:rPr>
      </w:pPr>
    </w:p>
    <w:p w:rsidR="006F7CF9" w:rsidRPr="00641237" w:rsidRDefault="006F7CF9" w:rsidP="006F7CF9">
      <w:pPr>
        <w:tabs>
          <w:tab w:val="left" w:pos="0"/>
        </w:tabs>
        <w:spacing w:after="0" w:line="360" w:lineRule="auto"/>
        <w:jc w:val="both"/>
        <w:rPr>
          <w:rFonts w:ascii="Georgia" w:hAnsi="Georgia"/>
          <w:sz w:val="24"/>
          <w:szCs w:val="24"/>
        </w:rPr>
      </w:pPr>
      <w:r w:rsidRPr="00641237">
        <w:rPr>
          <w:rFonts w:ascii="Georgia" w:hAnsi="Georgia"/>
          <w:sz w:val="24"/>
          <w:szCs w:val="24"/>
        </w:rPr>
        <w:t xml:space="preserve">If, prior to the </w:t>
      </w:r>
      <w:r w:rsidRPr="007B12B6">
        <w:rPr>
          <w:rFonts w:ascii="Georgia" w:hAnsi="Georgia"/>
          <w:sz w:val="24"/>
          <w:szCs w:val="24"/>
        </w:rPr>
        <w:t xml:space="preserve">commencement of section 62 of the Education Act 1998 by the </w:t>
      </w:r>
      <w:r w:rsidRPr="00641237">
        <w:rPr>
          <w:rFonts w:ascii="Georgia" w:hAnsi="Georgia"/>
          <w:sz w:val="24"/>
          <w:szCs w:val="24"/>
        </w:rPr>
        <w:t xml:space="preserve">Education (Admission to Schools) Act 2018 </w:t>
      </w:r>
      <w:r w:rsidRPr="007B12B6">
        <w:rPr>
          <w:rFonts w:ascii="Georgia" w:hAnsi="Georgia"/>
          <w:sz w:val="24"/>
          <w:szCs w:val="24"/>
        </w:rPr>
        <w:t>on the 1</w:t>
      </w:r>
      <w:r w:rsidRPr="007B12B6">
        <w:rPr>
          <w:rFonts w:ascii="Georgia" w:hAnsi="Georgia"/>
          <w:sz w:val="24"/>
          <w:szCs w:val="24"/>
          <w:vertAlign w:val="superscript"/>
        </w:rPr>
        <w:t>st</w:t>
      </w:r>
      <w:r w:rsidRPr="007B12B6">
        <w:rPr>
          <w:rFonts w:ascii="Georgia" w:hAnsi="Georgia"/>
          <w:sz w:val="24"/>
          <w:szCs w:val="24"/>
        </w:rPr>
        <w:t xml:space="preserve"> February 2020</w:t>
      </w:r>
      <w:r w:rsidRPr="00641237">
        <w:rPr>
          <w:rFonts w:ascii="Georgia" w:hAnsi="Georgia"/>
          <w:sz w:val="24"/>
          <w:szCs w:val="24"/>
        </w:rPr>
        <w:t xml:space="preserve">, </w:t>
      </w:r>
      <w:proofErr w:type="spellStart"/>
      <w:r>
        <w:rPr>
          <w:rFonts w:ascii="Georgia" w:hAnsi="Georgia"/>
          <w:sz w:val="24"/>
          <w:szCs w:val="24"/>
        </w:rPr>
        <w:t>Clogher</w:t>
      </w:r>
      <w:proofErr w:type="spellEnd"/>
      <w:r>
        <w:rPr>
          <w:rFonts w:ascii="Georgia" w:hAnsi="Georgia"/>
          <w:sz w:val="24"/>
          <w:szCs w:val="24"/>
        </w:rPr>
        <w:t xml:space="preserve"> Road Community College</w:t>
      </w:r>
      <w:r w:rsidRPr="00641237">
        <w:rPr>
          <w:rFonts w:ascii="Georgia" w:hAnsi="Georgia"/>
          <w:sz w:val="24"/>
          <w:szCs w:val="24"/>
        </w:rPr>
        <w:t xml:space="preserve"> had confirmed, in writing, that an Applicant had been placed on a list relating to the allocation of school places for </w:t>
      </w:r>
      <w:r>
        <w:rPr>
          <w:rFonts w:ascii="Georgia" w:hAnsi="Georgia"/>
          <w:sz w:val="24"/>
          <w:szCs w:val="24"/>
        </w:rPr>
        <w:t>entrance before the 1</w:t>
      </w:r>
      <w:r w:rsidRPr="001C1D1A">
        <w:rPr>
          <w:rFonts w:ascii="Georgia" w:hAnsi="Georgia"/>
          <w:sz w:val="24"/>
          <w:szCs w:val="24"/>
          <w:vertAlign w:val="superscript"/>
        </w:rPr>
        <w:t>st</w:t>
      </w:r>
      <w:r>
        <w:rPr>
          <w:rFonts w:ascii="Georgia" w:hAnsi="Georgia"/>
          <w:sz w:val="24"/>
          <w:szCs w:val="24"/>
        </w:rPr>
        <w:t xml:space="preserve"> February </w:t>
      </w:r>
      <w:r w:rsidR="00217C99">
        <w:rPr>
          <w:rFonts w:ascii="Georgia" w:hAnsi="Georgia"/>
          <w:sz w:val="24"/>
          <w:szCs w:val="24"/>
        </w:rPr>
        <w:t>2026</w:t>
      </w:r>
      <w:r w:rsidRPr="00641237">
        <w:rPr>
          <w:rFonts w:ascii="Georgia" w:hAnsi="Georgia"/>
          <w:sz w:val="24"/>
          <w:szCs w:val="24"/>
        </w:rPr>
        <w:t>, then this confirmation is still valid and the Applicant will be offered that place.</w:t>
      </w:r>
    </w:p>
    <w:p w:rsidR="006F7CF9" w:rsidRPr="00641237" w:rsidRDefault="006F7CF9" w:rsidP="006F7CF9">
      <w:pPr>
        <w:tabs>
          <w:tab w:val="left" w:pos="0"/>
        </w:tabs>
        <w:spacing w:after="0" w:line="360" w:lineRule="auto"/>
        <w:jc w:val="both"/>
        <w:rPr>
          <w:rFonts w:ascii="Georgia" w:hAnsi="Georgia"/>
          <w:sz w:val="24"/>
          <w:szCs w:val="24"/>
        </w:rPr>
      </w:pPr>
    </w:p>
    <w:p w:rsidR="006F7CF9" w:rsidRPr="00641237" w:rsidRDefault="006F7CF9" w:rsidP="006F7CF9">
      <w:pPr>
        <w:tabs>
          <w:tab w:val="left" w:pos="0"/>
        </w:tabs>
        <w:spacing w:after="0" w:line="360" w:lineRule="auto"/>
        <w:jc w:val="both"/>
        <w:rPr>
          <w:rFonts w:ascii="Georgia" w:hAnsi="Georgia"/>
          <w:strike/>
          <w:sz w:val="24"/>
          <w:szCs w:val="24"/>
        </w:rPr>
      </w:pPr>
      <w:r>
        <w:rPr>
          <w:rFonts w:ascii="Georgia" w:hAnsi="Georgia"/>
          <w:sz w:val="24"/>
          <w:szCs w:val="24"/>
        </w:rPr>
        <w:t xml:space="preserve">In processing an application </w:t>
      </w:r>
      <w:proofErr w:type="spellStart"/>
      <w:r>
        <w:rPr>
          <w:rFonts w:ascii="Georgia" w:hAnsi="Georgia"/>
          <w:sz w:val="24"/>
          <w:szCs w:val="24"/>
        </w:rPr>
        <w:t>Clogher</w:t>
      </w:r>
      <w:proofErr w:type="spellEnd"/>
      <w:r>
        <w:rPr>
          <w:rFonts w:ascii="Georgia" w:hAnsi="Georgia"/>
          <w:sz w:val="24"/>
          <w:szCs w:val="24"/>
        </w:rPr>
        <w:t xml:space="preserve"> Road Community College</w:t>
      </w:r>
      <w:r w:rsidRPr="00641237">
        <w:rPr>
          <w:rFonts w:ascii="Georgia" w:hAnsi="Georgia"/>
          <w:sz w:val="24"/>
          <w:szCs w:val="24"/>
        </w:rPr>
        <w:t xml:space="preserve"> </w:t>
      </w:r>
      <w:r w:rsidRPr="00641237">
        <w:rPr>
          <w:rFonts w:ascii="Georgia" w:hAnsi="Georgia"/>
          <w:b/>
          <w:sz w:val="24"/>
          <w:szCs w:val="24"/>
        </w:rPr>
        <w:t>shall not consider</w:t>
      </w:r>
      <w:r w:rsidRPr="00641237">
        <w:rPr>
          <w:rFonts w:ascii="Georgia" w:hAnsi="Georgia"/>
          <w:sz w:val="24"/>
          <w:szCs w:val="24"/>
        </w:rPr>
        <w:t>:</w:t>
      </w:r>
    </w:p>
    <w:p w:rsidR="006F7CF9" w:rsidRPr="00641237" w:rsidRDefault="006F7CF9" w:rsidP="006F7CF9">
      <w:pPr>
        <w:pStyle w:val="ListParagraph"/>
        <w:spacing w:after="0" w:line="360" w:lineRule="auto"/>
        <w:ind w:left="1247"/>
        <w:jc w:val="both"/>
        <w:rPr>
          <w:rFonts w:ascii="Georgia" w:hAnsi="Georgia"/>
          <w:sz w:val="24"/>
          <w:szCs w:val="24"/>
        </w:rPr>
      </w:pPr>
    </w:p>
    <w:p w:rsidR="006F7CF9" w:rsidRPr="00641237" w:rsidRDefault="006F7CF9" w:rsidP="00B644CF">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The payment of fees or contributions to the school;</w:t>
      </w:r>
    </w:p>
    <w:p w:rsidR="006F7CF9" w:rsidRPr="00641237" w:rsidRDefault="006F7CF9" w:rsidP="006F7CF9">
      <w:pPr>
        <w:pStyle w:val="ListParagraph"/>
        <w:tabs>
          <w:tab w:val="left" w:pos="709"/>
          <w:tab w:val="left" w:pos="851"/>
        </w:tabs>
        <w:spacing w:after="0" w:line="360" w:lineRule="auto"/>
        <w:ind w:left="1276" w:hanging="1276"/>
        <w:jc w:val="both"/>
        <w:rPr>
          <w:rFonts w:ascii="Georgia" w:hAnsi="Georgia"/>
          <w:sz w:val="24"/>
          <w:szCs w:val="24"/>
        </w:rPr>
      </w:pPr>
    </w:p>
    <w:p w:rsidR="006F7CF9" w:rsidRPr="00641237" w:rsidRDefault="006F7CF9" w:rsidP="00B644CF">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A Student’s academ</w:t>
      </w:r>
      <w:r>
        <w:rPr>
          <w:rFonts w:ascii="Georgia" w:hAnsi="Georgia"/>
          <w:sz w:val="24"/>
          <w:szCs w:val="24"/>
        </w:rPr>
        <w:t>ic ability, skills or aptitude.</w:t>
      </w:r>
    </w:p>
    <w:p w:rsidR="006F7CF9" w:rsidRPr="00641237" w:rsidRDefault="006F7CF9" w:rsidP="006F7CF9">
      <w:pPr>
        <w:pStyle w:val="ListParagraph"/>
        <w:spacing w:after="0" w:line="360" w:lineRule="auto"/>
        <w:ind w:left="1418" w:hanging="1134"/>
        <w:jc w:val="both"/>
        <w:rPr>
          <w:rFonts w:ascii="Georgia" w:hAnsi="Georgia"/>
          <w:sz w:val="24"/>
          <w:szCs w:val="24"/>
        </w:rPr>
      </w:pPr>
    </w:p>
    <w:p w:rsidR="006F7CF9" w:rsidRPr="00641237" w:rsidRDefault="006F7CF9" w:rsidP="00B644CF">
      <w:pPr>
        <w:pStyle w:val="ListParagraph"/>
        <w:numPr>
          <w:ilvl w:val="2"/>
          <w:numId w:val="4"/>
        </w:numPr>
        <w:tabs>
          <w:tab w:val="left" w:pos="709"/>
        </w:tabs>
        <w:spacing w:after="0" w:line="360" w:lineRule="auto"/>
        <w:ind w:left="709" w:hanging="709"/>
        <w:jc w:val="both"/>
        <w:rPr>
          <w:rFonts w:ascii="Georgia" w:hAnsi="Georgia"/>
          <w:sz w:val="24"/>
          <w:szCs w:val="24"/>
        </w:rPr>
      </w:pPr>
      <w:r w:rsidRPr="00641237">
        <w:rPr>
          <w:rFonts w:ascii="Georgia" w:hAnsi="Georgia"/>
          <w:sz w:val="24"/>
          <w:szCs w:val="24"/>
        </w:rPr>
        <w:t>The occupation, financial status, academic ability, skills or aptitude of a Student’s Parent(s);</w:t>
      </w:r>
    </w:p>
    <w:p w:rsidR="006F7CF9" w:rsidRPr="00EE04AC" w:rsidRDefault="006F7CF9" w:rsidP="006F7CF9">
      <w:pPr>
        <w:pStyle w:val="ListParagraph"/>
        <w:tabs>
          <w:tab w:val="left" w:pos="709"/>
        </w:tabs>
        <w:spacing w:after="0" w:line="360" w:lineRule="auto"/>
        <w:ind w:left="709"/>
        <w:jc w:val="both"/>
        <w:rPr>
          <w:rFonts w:ascii="Georgia" w:hAnsi="Georgia"/>
          <w:sz w:val="24"/>
          <w:szCs w:val="24"/>
        </w:rPr>
      </w:pPr>
    </w:p>
    <w:p w:rsidR="006F7CF9" w:rsidRDefault="006F7CF9" w:rsidP="00B644CF">
      <w:pPr>
        <w:pStyle w:val="ListParagraph"/>
        <w:numPr>
          <w:ilvl w:val="2"/>
          <w:numId w:val="4"/>
        </w:numPr>
        <w:tabs>
          <w:tab w:val="left" w:pos="709"/>
        </w:tabs>
        <w:spacing w:after="0" w:line="360" w:lineRule="auto"/>
        <w:ind w:left="709" w:hanging="709"/>
        <w:jc w:val="both"/>
        <w:rPr>
          <w:rFonts w:ascii="Georgia" w:hAnsi="Georgia"/>
          <w:sz w:val="24"/>
          <w:szCs w:val="24"/>
        </w:rPr>
      </w:pPr>
      <w:r w:rsidRPr="00933E24">
        <w:rPr>
          <w:rFonts w:ascii="Georgia" w:hAnsi="Georgia"/>
          <w:sz w:val="24"/>
          <w:szCs w:val="24"/>
        </w:rPr>
        <w:t xml:space="preserve">A requirement that a </w:t>
      </w:r>
      <w:r w:rsidRPr="00933E24">
        <w:rPr>
          <w:rFonts w:ascii="Georgia" w:hAnsi="Georgia" w:cs="Arial"/>
          <w:sz w:val="24"/>
          <w:szCs w:val="24"/>
        </w:rPr>
        <w:t>Student</w:t>
      </w:r>
      <w:r w:rsidRPr="00933E24">
        <w:rPr>
          <w:rFonts w:ascii="Georgia" w:hAnsi="Georgia"/>
          <w:sz w:val="24"/>
          <w:szCs w:val="24"/>
        </w:rPr>
        <w:t xml:space="preserve"> or his or her Parent(s), attend an interview, open day or other meeting as a condition of admission;</w:t>
      </w:r>
    </w:p>
    <w:p w:rsidR="006F7CF9" w:rsidRPr="00933E24" w:rsidRDefault="006F7CF9" w:rsidP="006F7CF9">
      <w:pPr>
        <w:pStyle w:val="ListParagraph"/>
        <w:spacing w:after="0"/>
        <w:rPr>
          <w:rFonts w:ascii="Georgia" w:hAnsi="Georgia"/>
          <w:sz w:val="24"/>
          <w:szCs w:val="24"/>
        </w:rPr>
      </w:pPr>
    </w:p>
    <w:p w:rsidR="006F7CF9" w:rsidRPr="006F7CF9" w:rsidRDefault="006F7CF9" w:rsidP="00B644CF">
      <w:pPr>
        <w:pStyle w:val="ListParagraph"/>
        <w:numPr>
          <w:ilvl w:val="2"/>
          <w:numId w:val="4"/>
        </w:numPr>
        <w:tabs>
          <w:tab w:val="left" w:pos="709"/>
        </w:tabs>
        <w:spacing w:after="0" w:line="360" w:lineRule="auto"/>
        <w:ind w:left="709" w:hanging="709"/>
        <w:jc w:val="both"/>
        <w:rPr>
          <w:rFonts w:ascii="Georgia" w:hAnsi="Georgia"/>
          <w:sz w:val="24"/>
          <w:szCs w:val="24"/>
        </w:rPr>
      </w:pPr>
      <w:r w:rsidRPr="006F7CF9">
        <w:rPr>
          <w:rFonts w:ascii="Georgia" w:hAnsi="Georgia"/>
          <w:sz w:val="24"/>
          <w:szCs w:val="24"/>
        </w:rPr>
        <w:t xml:space="preserve">A Student’s connection to the school due to a member of his or her family attending or having previously attended the school </w:t>
      </w:r>
    </w:p>
    <w:p w:rsidR="006F7CF9" w:rsidRDefault="006F7CF9" w:rsidP="00B644CF">
      <w:pPr>
        <w:pStyle w:val="ListParagraph"/>
        <w:numPr>
          <w:ilvl w:val="2"/>
          <w:numId w:val="4"/>
        </w:numPr>
        <w:tabs>
          <w:tab w:val="left" w:pos="709"/>
        </w:tabs>
        <w:spacing w:after="0" w:line="360" w:lineRule="auto"/>
        <w:ind w:left="709" w:hanging="709"/>
        <w:jc w:val="both"/>
        <w:rPr>
          <w:rFonts w:ascii="Georgia" w:hAnsi="Georgia"/>
          <w:sz w:val="24"/>
          <w:szCs w:val="24"/>
        </w:rPr>
      </w:pPr>
      <w:r w:rsidRPr="001D4CCB">
        <w:rPr>
          <w:rFonts w:ascii="Georgia" w:hAnsi="Georgia"/>
          <w:sz w:val="24"/>
          <w:szCs w:val="24"/>
        </w:rPr>
        <w:t xml:space="preserve">The date and time on which an application for admission was received by the school as long as it is received during the period specified for receiving applications set out in the annual Admission Notice for </w:t>
      </w:r>
      <w:r>
        <w:rPr>
          <w:rFonts w:ascii="Georgia" w:hAnsi="Georgia"/>
          <w:sz w:val="24"/>
          <w:szCs w:val="24"/>
        </w:rPr>
        <w:t>that academic year</w:t>
      </w:r>
      <w:r w:rsidRPr="001D4CCB">
        <w:rPr>
          <w:rFonts w:ascii="Georgia" w:hAnsi="Georgia"/>
          <w:sz w:val="24"/>
          <w:szCs w:val="24"/>
        </w:rPr>
        <w:t>.</w:t>
      </w:r>
    </w:p>
    <w:p w:rsidR="006F7CF9" w:rsidRDefault="006F7CF9" w:rsidP="006F7CF9">
      <w:pPr>
        <w:pStyle w:val="ListParagraph"/>
        <w:spacing w:after="0"/>
        <w:rPr>
          <w:rFonts w:ascii="Georgia" w:hAnsi="Georgia"/>
          <w:sz w:val="24"/>
          <w:szCs w:val="24"/>
        </w:rPr>
      </w:pPr>
    </w:p>
    <w:p w:rsidR="006F7CF9" w:rsidRDefault="006F7CF9" w:rsidP="006F7CF9">
      <w:pPr>
        <w:spacing w:after="0" w:line="360" w:lineRule="auto"/>
        <w:jc w:val="both"/>
        <w:rPr>
          <w:rFonts w:ascii="Georgia" w:hAnsi="Georgia"/>
          <w:sz w:val="24"/>
          <w:szCs w:val="24"/>
        </w:rPr>
      </w:pPr>
      <w:proofErr w:type="spellStart"/>
      <w:r>
        <w:rPr>
          <w:rFonts w:ascii="Georgia" w:hAnsi="Georgia"/>
          <w:b/>
          <w:sz w:val="24"/>
          <w:szCs w:val="24"/>
        </w:rPr>
        <w:t>Clogher</w:t>
      </w:r>
      <w:proofErr w:type="spellEnd"/>
      <w:r>
        <w:rPr>
          <w:rFonts w:ascii="Georgia" w:hAnsi="Georgia"/>
          <w:b/>
          <w:sz w:val="24"/>
          <w:szCs w:val="24"/>
        </w:rPr>
        <w:t xml:space="preserve"> Road Community College</w:t>
      </w:r>
      <w:r w:rsidRPr="001D4CCB">
        <w:rPr>
          <w:rFonts w:ascii="Georgia" w:hAnsi="Georgia"/>
          <w:b/>
          <w:sz w:val="24"/>
          <w:szCs w:val="24"/>
        </w:rPr>
        <w:t xml:space="preserve"> will consider</w:t>
      </w:r>
      <w:r w:rsidRPr="001D4CCB">
        <w:rPr>
          <w:rFonts w:ascii="Georgia" w:hAnsi="Georgia"/>
          <w:b/>
          <w:i/>
          <w:sz w:val="24"/>
          <w:szCs w:val="24"/>
        </w:rPr>
        <w:t xml:space="preserve"> </w:t>
      </w:r>
      <w:r w:rsidRPr="001D4CCB">
        <w:rPr>
          <w:rFonts w:ascii="Georgia" w:hAnsi="Georgia"/>
          <w:sz w:val="24"/>
          <w:szCs w:val="24"/>
        </w:rPr>
        <w:t xml:space="preserve">the offer of a place to every </w:t>
      </w:r>
      <w:r>
        <w:rPr>
          <w:rFonts w:ascii="Georgia" w:hAnsi="Georgia"/>
          <w:sz w:val="24"/>
          <w:szCs w:val="24"/>
        </w:rPr>
        <w:t>Student seeking admission</w:t>
      </w:r>
      <w:r w:rsidRPr="001D4CCB">
        <w:rPr>
          <w:rFonts w:ascii="Georgia" w:hAnsi="Georgia"/>
          <w:sz w:val="24"/>
          <w:szCs w:val="24"/>
        </w:rPr>
        <w:t xml:space="preserve"> to the school, </w:t>
      </w:r>
      <w:r w:rsidRPr="001D4CCB">
        <w:rPr>
          <w:rFonts w:ascii="Georgia" w:hAnsi="Georgia"/>
          <w:b/>
          <w:sz w:val="24"/>
          <w:szCs w:val="24"/>
          <w:u w:val="single"/>
        </w:rPr>
        <w:t>unless</w:t>
      </w:r>
      <w:r w:rsidRPr="001D4CCB">
        <w:rPr>
          <w:rFonts w:ascii="Georgia" w:hAnsi="Georgia"/>
          <w:b/>
          <w:sz w:val="24"/>
          <w:szCs w:val="24"/>
        </w:rPr>
        <w:t xml:space="preserve"> </w:t>
      </w:r>
      <w:r w:rsidRPr="00324657">
        <w:rPr>
          <w:rFonts w:ascii="Georgia" w:hAnsi="Georgia"/>
          <w:b/>
          <w:sz w:val="24"/>
          <w:szCs w:val="24"/>
        </w:rPr>
        <w:t>the following applies</w:t>
      </w:r>
      <w:r w:rsidRPr="00324657">
        <w:rPr>
          <w:rFonts w:ascii="Georgia" w:hAnsi="Georgia"/>
          <w:sz w:val="24"/>
          <w:szCs w:val="24"/>
        </w:rPr>
        <w:t>:</w:t>
      </w:r>
    </w:p>
    <w:p w:rsidR="006F7CF9" w:rsidRDefault="006F7CF9" w:rsidP="006F7CF9">
      <w:pPr>
        <w:spacing w:after="0" w:line="360" w:lineRule="auto"/>
        <w:jc w:val="both"/>
      </w:pPr>
    </w:p>
    <w:p w:rsidR="006F7CF9" w:rsidRPr="004F3DBE" w:rsidRDefault="006F7CF9" w:rsidP="00B644CF">
      <w:pPr>
        <w:pStyle w:val="ListParagraph"/>
        <w:numPr>
          <w:ilvl w:val="2"/>
          <w:numId w:val="4"/>
        </w:numPr>
        <w:spacing w:after="0" w:line="360" w:lineRule="auto"/>
        <w:ind w:left="851"/>
        <w:jc w:val="both"/>
        <w:rPr>
          <w:rFonts w:ascii="Georgia" w:hAnsi="Georgia"/>
          <w:sz w:val="24"/>
          <w:szCs w:val="24"/>
        </w:rPr>
      </w:pPr>
      <w:r w:rsidRPr="001D4CCB">
        <w:rPr>
          <w:rFonts w:ascii="Georgia" w:hAnsi="Georgia"/>
          <w:sz w:val="24"/>
          <w:szCs w:val="24"/>
        </w:rPr>
        <w:t xml:space="preserve">The Parent fails to confirm in writing that s/he accepts the Student Code of Behaviour and he/she shall make all reasonable efforts to ensure compliance with </w:t>
      </w:r>
      <w:r w:rsidRPr="004F3DBE">
        <w:rPr>
          <w:rFonts w:ascii="Georgia" w:hAnsi="Georgia"/>
          <w:sz w:val="24"/>
          <w:szCs w:val="24"/>
        </w:rPr>
        <w:t>such code by the Student;</w:t>
      </w:r>
    </w:p>
    <w:p w:rsidR="006F7CF9" w:rsidRPr="004F3DBE" w:rsidRDefault="006F7CF9" w:rsidP="006F7CF9">
      <w:pPr>
        <w:pStyle w:val="ListParagraph"/>
        <w:spacing w:after="0"/>
        <w:rPr>
          <w:rFonts w:ascii="Georgia" w:hAnsi="Georgia"/>
          <w:sz w:val="24"/>
          <w:szCs w:val="24"/>
          <w:highlight w:val="yellow"/>
        </w:rPr>
      </w:pPr>
    </w:p>
    <w:p w:rsidR="006F7CF9" w:rsidRDefault="006F7CF9" w:rsidP="006F7CF9">
      <w:pPr>
        <w:pStyle w:val="ListParagraph"/>
        <w:tabs>
          <w:tab w:val="left" w:pos="8320"/>
        </w:tabs>
        <w:spacing w:after="0"/>
        <w:ind w:left="0"/>
        <w:rPr>
          <w:rFonts w:ascii="Georgia" w:hAnsi="Georgia"/>
        </w:rPr>
      </w:pPr>
    </w:p>
    <w:p w:rsidR="006F7CF9" w:rsidRDefault="006F7CF9" w:rsidP="006F7CF9">
      <w:pPr>
        <w:pStyle w:val="ListParagraph"/>
        <w:tabs>
          <w:tab w:val="left" w:pos="8320"/>
        </w:tabs>
        <w:spacing w:after="0"/>
        <w:ind w:left="0"/>
        <w:jc w:val="both"/>
        <w:rPr>
          <w:rFonts w:ascii="Georgia" w:hAnsi="Georgia"/>
          <w:bCs/>
          <w:sz w:val="24"/>
          <w:szCs w:val="24"/>
        </w:rPr>
      </w:pPr>
      <w:r>
        <w:rPr>
          <w:rFonts w:ascii="Georgia" w:hAnsi="Georgia"/>
          <w:bCs/>
          <w:sz w:val="24"/>
          <w:szCs w:val="24"/>
        </w:rPr>
        <w:lastRenderedPageBreak/>
        <w:t xml:space="preserve">Where </w:t>
      </w:r>
      <w:proofErr w:type="spellStart"/>
      <w:r>
        <w:rPr>
          <w:rFonts w:ascii="Georgia" w:hAnsi="Georgia"/>
          <w:bCs/>
          <w:sz w:val="24"/>
          <w:szCs w:val="24"/>
        </w:rPr>
        <w:t>Clogher</w:t>
      </w:r>
      <w:proofErr w:type="spellEnd"/>
      <w:r>
        <w:rPr>
          <w:rFonts w:ascii="Georgia" w:hAnsi="Georgia"/>
          <w:bCs/>
          <w:sz w:val="24"/>
          <w:szCs w:val="24"/>
        </w:rPr>
        <w:t xml:space="preserve"> Road Community College</w:t>
      </w:r>
      <w:r w:rsidRPr="007D7C13">
        <w:rPr>
          <w:rFonts w:ascii="Georgia" w:hAnsi="Georgia"/>
          <w:bCs/>
          <w:sz w:val="24"/>
          <w:szCs w:val="24"/>
        </w:rPr>
        <w:t xml:space="preserve"> considers an application, each </w:t>
      </w:r>
      <w:r>
        <w:rPr>
          <w:rFonts w:ascii="Georgia" w:hAnsi="Georgia"/>
          <w:bCs/>
          <w:sz w:val="24"/>
          <w:szCs w:val="24"/>
        </w:rPr>
        <w:t>S</w:t>
      </w:r>
      <w:r w:rsidRPr="007D7C13">
        <w:rPr>
          <w:rFonts w:ascii="Georgia" w:hAnsi="Georgia"/>
          <w:bCs/>
          <w:sz w:val="24"/>
          <w:szCs w:val="24"/>
        </w:rPr>
        <w:t xml:space="preserve">tudent shall receive a place, unless the school is oversubscribed, in which case, </w:t>
      </w:r>
      <w:r>
        <w:rPr>
          <w:rFonts w:ascii="Georgia" w:hAnsi="Georgia"/>
          <w:bCs/>
          <w:sz w:val="24"/>
          <w:szCs w:val="24"/>
        </w:rPr>
        <w:t>selection</w:t>
      </w:r>
      <w:r w:rsidRPr="007D7C13">
        <w:rPr>
          <w:rFonts w:ascii="Georgia" w:hAnsi="Georgia"/>
          <w:bCs/>
          <w:sz w:val="24"/>
          <w:szCs w:val="24"/>
        </w:rPr>
        <w:t xml:space="preserve"> criteria will be applied to each application. </w:t>
      </w:r>
    </w:p>
    <w:p w:rsidR="006F7CF9" w:rsidRDefault="006F7CF9" w:rsidP="006F7CF9">
      <w:pPr>
        <w:pStyle w:val="ListParagraph"/>
        <w:tabs>
          <w:tab w:val="left" w:pos="8320"/>
        </w:tabs>
        <w:spacing w:after="0"/>
        <w:ind w:left="0"/>
        <w:jc w:val="both"/>
        <w:rPr>
          <w:rFonts w:ascii="Georgia" w:hAnsi="Georgia"/>
          <w:bCs/>
          <w:sz w:val="24"/>
          <w:szCs w:val="24"/>
        </w:rPr>
      </w:pPr>
    </w:p>
    <w:p w:rsidR="006F7CF9" w:rsidRPr="00EA70BF" w:rsidRDefault="006F7CF9" w:rsidP="006F7CF9">
      <w:pPr>
        <w:pStyle w:val="ListParagraph"/>
        <w:tabs>
          <w:tab w:val="left" w:pos="8320"/>
        </w:tabs>
        <w:spacing w:after="0"/>
        <w:ind w:left="0"/>
        <w:jc w:val="both"/>
        <w:rPr>
          <w:rFonts w:ascii="Georgia" w:hAnsi="Georgia"/>
          <w:bCs/>
          <w:sz w:val="24"/>
          <w:szCs w:val="24"/>
        </w:rPr>
      </w:pPr>
      <w:r>
        <w:rPr>
          <w:rFonts w:ascii="Georgia" w:hAnsi="Georgia"/>
          <w:bCs/>
          <w:sz w:val="24"/>
          <w:szCs w:val="24"/>
        </w:rPr>
        <w:t>Section 5 of thi</w:t>
      </w:r>
      <w:r w:rsidRPr="00EA70BF">
        <w:rPr>
          <w:rFonts w:ascii="Georgia" w:hAnsi="Georgia"/>
          <w:bCs/>
          <w:sz w:val="24"/>
          <w:szCs w:val="24"/>
        </w:rPr>
        <w:t xml:space="preserve">s Policy addresses the selection criteria and other matters related to the admission provisions for </w:t>
      </w:r>
      <w:r>
        <w:rPr>
          <w:rFonts w:ascii="Georgia" w:hAnsi="Georgia"/>
          <w:bCs/>
          <w:sz w:val="24"/>
          <w:szCs w:val="24"/>
        </w:rPr>
        <w:t>the F</w:t>
      </w:r>
      <w:r w:rsidRPr="00EA70BF">
        <w:rPr>
          <w:rFonts w:ascii="Georgia" w:hAnsi="Georgia"/>
          <w:bCs/>
          <w:sz w:val="24"/>
          <w:szCs w:val="24"/>
        </w:rPr>
        <w:t>irst-</w:t>
      </w:r>
      <w:r>
        <w:rPr>
          <w:rFonts w:ascii="Georgia" w:hAnsi="Georgia"/>
          <w:bCs/>
          <w:sz w:val="24"/>
          <w:szCs w:val="24"/>
        </w:rPr>
        <w:t>Y</w:t>
      </w:r>
      <w:r w:rsidRPr="00EA70BF">
        <w:rPr>
          <w:rFonts w:ascii="Georgia" w:hAnsi="Georgia"/>
          <w:bCs/>
          <w:sz w:val="24"/>
          <w:szCs w:val="24"/>
        </w:rPr>
        <w:t>ear</w:t>
      </w:r>
      <w:r>
        <w:rPr>
          <w:rFonts w:ascii="Georgia" w:hAnsi="Georgia"/>
          <w:bCs/>
          <w:sz w:val="24"/>
          <w:szCs w:val="24"/>
        </w:rPr>
        <w:t xml:space="preserve"> Group</w:t>
      </w:r>
      <w:r w:rsidRPr="00EA70BF">
        <w:rPr>
          <w:rFonts w:ascii="Georgia" w:hAnsi="Georgia"/>
          <w:bCs/>
          <w:sz w:val="24"/>
          <w:szCs w:val="24"/>
        </w:rPr>
        <w:t>.</w:t>
      </w:r>
    </w:p>
    <w:p w:rsidR="006F7CF9" w:rsidRPr="00EA70BF" w:rsidRDefault="006F7CF9" w:rsidP="006F7CF9">
      <w:pPr>
        <w:pStyle w:val="ListParagraph"/>
        <w:tabs>
          <w:tab w:val="left" w:pos="8320"/>
        </w:tabs>
        <w:spacing w:after="0"/>
        <w:ind w:left="0"/>
        <w:jc w:val="both"/>
        <w:rPr>
          <w:rFonts w:ascii="Georgia" w:hAnsi="Georgia"/>
          <w:bCs/>
          <w:sz w:val="24"/>
          <w:szCs w:val="24"/>
        </w:rPr>
      </w:pPr>
    </w:p>
    <w:p w:rsidR="006F7CF9" w:rsidRDefault="006F7CF9" w:rsidP="006F7CF9">
      <w:pPr>
        <w:pStyle w:val="ListParagraph"/>
        <w:tabs>
          <w:tab w:val="left" w:pos="8320"/>
        </w:tabs>
        <w:spacing w:after="0"/>
        <w:ind w:left="0"/>
        <w:jc w:val="both"/>
        <w:rPr>
          <w:rFonts w:ascii="Georgia" w:hAnsi="Georgia"/>
          <w:bCs/>
          <w:sz w:val="24"/>
          <w:szCs w:val="24"/>
        </w:rPr>
      </w:pPr>
      <w:r w:rsidRPr="00EA70BF">
        <w:rPr>
          <w:rFonts w:ascii="Georgia" w:hAnsi="Georgia"/>
          <w:bCs/>
          <w:sz w:val="24"/>
          <w:szCs w:val="24"/>
        </w:rPr>
        <w:t>Section 6 of this Policy addresses the selection criteria and other matters related to the admission provisions for all year</w:t>
      </w:r>
      <w:r>
        <w:rPr>
          <w:rFonts w:ascii="Georgia" w:hAnsi="Georgia"/>
          <w:bCs/>
          <w:sz w:val="24"/>
          <w:szCs w:val="24"/>
        </w:rPr>
        <w:t xml:space="preserve"> group</w:t>
      </w:r>
      <w:r w:rsidRPr="00EA70BF">
        <w:rPr>
          <w:rFonts w:ascii="Georgia" w:hAnsi="Georgia"/>
          <w:bCs/>
          <w:sz w:val="24"/>
          <w:szCs w:val="24"/>
        </w:rPr>
        <w:t xml:space="preserve">s other than </w:t>
      </w:r>
      <w:r>
        <w:rPr>
          <w:rFonts w:ascii="Georgia" w:hAnsi="Georgia"/>
          <w:bCs/>
          <w:sz w:val="24"/>
          <w:szCs w:val="24"/>
        </w:rPr>
        <w:t>F</w:t>
      </w:r>
      <w:r w:rsidRPr="00EA70BF">
        <w:rPr>
          <w:rFonts w:ascii="Georgia" w:hAnsi="Georgia"/>
          <w:bCs/>
          <w:sz w:val="24"/>
          <w:szCs w:val="24"/>
        </w:rPr>
        <w:t>irst-</w:t>
      </w:r>
      <w:r>
        <w:rPr>
          <w:rFonts w:ascii="Georgia" w:hAnsi="Georgia"/>
          <w:bCs/>
          <w:sz w:val="24"/>
          <w:szCs w:val="24"/>
        </w:rPr>
        <w:t>Y</w:t>
      </w:r>
      <w:r w:rsidRPr="00EA70BF">
        <w:rPr>
          <w:rFonts w:ascii="Georgia" w:hAnsi="Georgia"/>
          <w:bCs/>
          <w:sz w:val="24"/>
          <w:szCs w:val="24"/>
        </w:rPr>
        <w:t>ear.</w:t>
      </w:r>
    </w:p>
    <w:p w:rsidR="008C6158" w:rsidRDefault="008C6158" w:rsidP="006F7CF9">
      <w:pPr>
        <w:pStyle w:val="ListParagraph"/>
        <w:tabs>
          <w:tab w:val="left" w:pos="8320"/>
        </w:tabs>
        <w:spacing w:after="0"/>
        <w:ind w:left="0"/>
        <w:jc w:val="both"/>
        <w:rPr>
          <w:rFonts w:ascii="Georgia" w:hAnsi="Georgia"/>
          <w:bCs/>
          <w:sz w:val="24"/>
          <w:szCs w:val="24"/>
        </w:rPr>
      </w:pPr>
    </w:p>
    <w:p w:rsidR="008C6158" w:rsidRDefault="008C6158" w:rsidP="006F7CF9">
      <w:pPr>
        <w:pStyle w:val="ListParagraph"/>
        <w:tabs>
          <w:tab w:val="left" w:pos="8320"/>
        </w:tabs>
        <w:spacing w:after="0"/>
        <w:ind w:left="0"/>
        <w:jc w:val="both"/>
        <w:rPr>
          <w:rFonts w:ascii="Georgia" w:hAnsi="Georgia"/>
          <w:bCs/>
          <w:sz w:val="24"/>
          <w:szCs w:val="24"/>
        </w:rPr>
      </w:pPr>
      <w:r>
        <w:rPr>
          <w:rFonts w:ascii="Georgia" w:hAnsi="Georgia"/>
          <w:bCs/>
          <w:sz w:val="24"/>
          <w:szCs w:val="24"/>
        </w:rPr>
        <w:t>Section 7 of this Policy addresses the selection criteria and other matters related to the admissions provisions for Special Class</w:t>
      </w:r>
    </w:p>
    <w:p w:rsidR="006F7CF9" w:rsidRDefault="006F7CF9" w:rsidP="006F7CF9">
      <w:pPr>
        <w:pStyle w:val="ListParagraph"/>
        <w:tabs>
          <w:tab w:val="left" w:pos="8320"/>
        </w:tabs>
        <w:spacing w:after="0"/>
        <w:ind w:left="0"/>
        <w:jc w:val="both"/>
        <w:rPr>
          <w:rFonts w:ascii="Georgia" w:hAnsi="Georgia"/>
          <w:bCs/>
        </w:rPr>
      </w:pPr>
    </w:p>
    <w:p w:rsidR="006F7CF9" w:rsidRPr="002B7B01" w:rsidRDefault="006F7CF9" w:rsidP="006F7CF9">
      <w:pPr>
        <w:pStyle w:val="ListParagraph"/>
        <w:tabs>
          <w:tab w:val="left" w:pos="8320"/>
        </w:tabs>
        <w:spacing w:after="0"/>
        <w:ind w:left="0"/>
        <w:jc w:val="both"/>
        <w:rPr>
          <w:rFonts w:ascii="Georgia" w:hAnsi="Georgia"/>
          <w:b/>
        </w:rPr>
      </w:pPr>
    </w:p>
    <w:p w:rsidR="006F7CF9" w:rsidRDefault="006F7CF9" w:rsidP="006F7CF9">
      <w:pPr>
        <w:tabs>
          <w:tab w:val="left" w:pos="851"/>
        </w:tabs>
        <w:spacing w:after="0" w:line="259" w:lineRule="auto"/>
        <w:rPr>
          <w:rFonts w:ascii="Georgia" w:hAnsi="Georgia"/>
        </w:rPr>
      </w:pPr>
    </w:p>
    <w:p w:rsidR="006F7CF9" w:rsidRDefault="006F7CF9" w:rsidP="006F7CF9">
      <w:pPr>
        <w:tabs>
          <w:tab w:val="left" w:pos="851"/>
        </w:tabs>
        <w:spacing w:after="0" w:line="259" w:lineRule="auto"/>
        <w:rPr>
          <w:rFonts w:ascii="Georgia" w:hAnsi="Georgia"/>
        </w:rPr>
      </w:pPr>
    </w:p>
    <w:p w:rsidR="006F7CF9" w:rsidRDefault="006F7CF9" w:rsidP="006F7CF9">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rsidR="006F7CF9" w:rsidRDefault="006F7CF9" w:rsidP="006F7CF9">
      <w:pPr>
        <w:spacing w:before="240" w:line="360" w:lineRule="auto"/>
        <w:jc w:val="center"/>
        <w:rPr>
          <w:rFonts w:ascii="Georgia" w:hAnsi="Georgia"/>
          <w:b/>
          <w:sz w:val="72"/>
          <w:szCs w:val="72"/>
        </w:rPr>
      </w:pPr>
    </w:p>
    <w:p w:rsidR="006F7CF9" w:rsidRDefault="006F7CF9" w:rsidP="006F7CF9">
      <w:pPr>
        <w:spacing w:before="240" w:line="360" w:lineRule="auto"/>
        <w:jc w:val="center"/>
        <w:rPr>
          <w:rFonts w:ascii="Georgia" w:hAnsi="Georgia"/>
          <w:b/>
          <w:sz w:val="72"/>
          <w:szCs w:val="72"/>
        </w:rPr>
      </w:pPr>
    </w:p>
    <w:p w:rsidR="006F7CF9" w:rsidRPr="001D4CCB" w:rsidRDefault="006F7CF9" w:rsidP="006F7CF9">
      <w:pPr>
        <w:spacing w:before="240" w:line="360" w:lineRule="auto"/>
        <w:jc w:val="center"/>
        <w:rPr>
          <w:rFonts w:ascii="Georgia" w:hAnsi="Georgia"/>
          <w:b/>
          <w:sz w:val="72"/>
          <w:szCs w:val="72"/>
        </w:rPr>
      </w:pPr>
      <w:r w:rsidRPr="001D4CCB">
        <w:rPr>
          <w:rFonts w:ascii="Georgia" w:hAnsi="Georgia"/>
          <w:b/>
          <w:sz w:val="72"/>
          <w:szCs w:val="72"/>
        </w:rPr>
        <w:t>PART B</w:t>
      </w:r>
    </w:p>
    <w:p w:rsidR="006F7CF9" w:rsidRPr="00E9629A" w:rsidRDefault="006F7CF9" w:rsidP="006F7CF9">
      <w:pPr>
        <w:spacing w:before="240" w:line="360" w:lineRule="auto"/>
        <w:jc w:val="center"/>
        <w:rPr>
          <w:rFonts w:ascii="Georgia" w:hAnsi="Georgia"/>
          <w:b/>
          <w:i/>
          <w:iCs/>
          <w:sz w:val="44"/>
          <w:szCs w:val="44"/>
        </w:rPr>
      </w:pPr>
      <w:r w:rsidRPr="00E9629A">
        <w:rPr>
          <w:rFonts w:ascii="Georgia" w:hAnsi="Georgia"/>
          <w:b/>
          <w:i/>
          <w:sz w:val="44"/>
          <w:szCs w:val="44"/>
        </w:rPr>
        <w:t xml:space="preserve">Information for </w:t>
      </w:r>
      <w:r w:rsidRPr="00E9629A">
        <w:rPr>
          <w:rFonts w:ascii="Georgia" w:hAnsi="Georgia"/>
          <w:b/>
          <w:i/>
          <w:iCs/>
          <w:sz w:val="44"/>
          <w:szCs w:val="44"/>
        </w:rPr>
        <w:t>Specific Categories of Applicants</w:t>
      </w:r>
    </w:p>
    <w:p w:rsidR="006F7CF9" w:rsidRPr="001D4CCB" w:rsidRDefault="006F7CF9" w:rsidP="006F7CF9">
      <w:pPr>
        <w:pStyle w:val="ListParagraph"/>
        <w:spacing w:before="240" w:line="360" w:lineRule="auto"/>
        <w:ind w:left="567"/>
        <w:jc w:val="both"/>
        <w:rPr>
          <w:rFonts w:ascii="Georgia" w:hAnsi="Georgia"/>
          <w:b/>
          <w:i/>
          <w:iCs/>
          <w:sz w:val="30"/>
          <w:szCs w:val="30"/>
        </w:rPr>
      </w:pPr>
    </w:p>
    <w:p w:rsidR="006F7CF9" w:rsidRPr="001D4CCB" w:rsidRDefault="006F7CF9" w:rsidP="006F7CF9">
      <w:pPr>
        <w:pStyle w:val="ListParagraph"/>
        <w:spacing w:before="240" w:line="360" w:lineRule="auto"/>
        <w:ind w:left="567"/>
        <w:jc w:val="both"/>
        <w:rPr>
          <w:rFonts w:ascii="Georgia" w:hAnsi="Georgia"/>
          <w:b/>
          <w:i/>
          <w:iCs/>
          <w:sz w:val="30"/>
          <w:szCs w:val="30"/>
        </w:rPr>
      </w:pPr>
    </w:p>
    <w:p w:rsidR="006F7CF9" w:rsidRPr="001D4CCB" w:rsidRDefault="006F7CF9" w:rsidP="00B644CF">
      <w:pPr>
        <w:pStyle w:val="ListParagraph"/>
        <w:numPr>
          <w:ilvl w:val="0"/>
          <w:numId w:val="6"/>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w:t>
      </w:r>
      <w:r>
        <w:rPr>
          <w:rFonts w:ascii="Georgia" w:hAnsi="Georgia"/>
          <w:b/>
          <w:i/>
          <w:iCs/>
          <w:sz w:val="30"/>
          <w:szCs w:val="30"/>
        </w:rPr>
        <w:t xml:space="preserve"> </w:t>
      </w:r>
      <w:r w:rsidRPr="001D4CCB">
        <w:rPr>
          <w:rFonts w:ascii="Georgia" w:hAnsi="Georgia"/>
          <w:b/>
          <w:i/>
          <w:iCs/>
          <w:sz w:val="30"/>
          <w:szCs w:val="30"/>
        </w:rPr>
        <w:t>the</w:t>
      </w:r>
      <w:r>
        <w:rPr>
          <w:rFonts w:ascii="Georgia" w:hAnsi="Georgia"/>
          <w:b/>
          <w:i/>
          <w:iCs/>
          <w:sz w:val="30"/>
          <w:szCs w:val="30"/>
        </w:rPr>
        <w:t xml:space="preserve"> First-Year</w:t>
      </w:r>
      <w:r w:rsidRPr="001D4CCB">
        <w:rPr>
          <w:rFonts w:ascii="Georgia" w:hAnsi="Georgia"/>
          <w:b/>
          <w:i/>
          <w:iCs/>
          <w:sz w:val="30"/>
          <w:szCs w:val="30"/>
        </w:rPr>
        <w:t xml:space="preserve"> Group</w:t>
      </w:r>
    </w:p>
    <w:p w:rsidR="006F7CF9" w:rsidRDefault="006F7CF9" w:rsidP="00B644CF">
      <w:pPr>
        <w:pStyle w:val="ListParagraph"/>
        <w:numPr>
          <w:ilvl w:val="0"/>
          <w:numId w:val="6"/>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 All Year</w:t>
      </w:r>
      <w:r>
        <w:rPr>
          <w:rFonts w:ascii="Georgia" w:hAnsi="Georgia"/>
          <w:b/>
          <w:i/>
          <w:iCs/>
          <w:sz w:val="30"/>
          <w:szCs w:val="30"/>
        </w:rPr>
        <w:t xml:space="preserve"> Group</w:t>
      </w:r>
      <w:r w:rsidRPr="001D4CCB">
        <w:rPr>
          <w:rFonts w:ascii="Georgia" w:hAnsi="Georgia"/>
          <w:b/>
          <w:i/>
          <w:iCs/>
          <w:sz w:val="30"/>
          <w:szCs w:val="30"/>
        </w:rPr>
        <w:t>s Other Than</w:t>
      </w:r>
      <w:r>
        <w:rPr>
          <w:rFonts w:ascii="Georgia" w:hAnsi="Georgia"/>
          <w:b/>
          <w:i/>
          <w:iCs/>
          <w:sz w:val="30"/>
          <w:szCs w:val="30"/>
        </w:rPr>
        <w:t xml:space="preserve"> First-Year</w:t>
      </w:r>
    </w:p>
    <w:p w:rsidR="008C6158" w:rsidRDefault="008C6158" w:rsidP="00B644CF">
      <w:pPr>
        <w:pStyle w:val="ListParagraph"/>
        <w:numPr>
          <w:ilvl w:val="0"/>
          <w:numId w:val="6"/>
        </w:numPr>
        <w:spacing w:before="240" w:line="360" w:lineRule="auto"/>
        <w:ind w:left="567" w:hanging="567"/>
        <w:jc w:val="both"/>
        <w:rPr>
          <w:rFonts w:ascii="Georgia" w:hAnsi="Georgia"/>
          <w:b/>
          <w:i/>
          <w:iCs/>
          <w:sz w:val="30"/>
          <w:szCs w:val="30"/>
        </w:rPr>
      </w:pPr>
      <w:r>
        <w:rPr>
          <w:rFonts w:ascii="Georgia" w:hAnsi="Georgia"/>
          <w:b/>
          <w:i/>
          <w:iCs/>
          <w:sz w:val="30"/>
          <w:szCs w:val="30"/>
        </w:rPr>
        <w:t>Application to the Special Class</w:t>
      </w:r>
    </w:p>
    <w:p w:rsidR="006F7CF9" w:rsidRPr="001D4CCB" w:rsidRDefault="006F7CF9" w:rsidP="006F7CF9">
      <w:pPr>
        <w:pStyle w:val="ListParagraph"/>
        <w:tabs>
          <w:tab w:val="left" w:pos="8320"/>
        </w:tabs>
        <w:ind w:left="0"/>
        <w:rPr>
          <w:rFonts w:ascii="Georgia" w:hAnsi="Georgia"/>
        </w:rPr>
      </w:pPr>
    </w:p>
    <w:p w:rsidR="006F7CF9" w:rsidRDefault="006F7CF9" w:rsidP="006F7CF9">
      <w:pPr>
        <w:spacing w:after="160" w:line="259" w:lineRule="auto"/>
        <w:rPr>
          <w:rFonts w:ascii="Georgia" w:hAnsi="Georgia"/>
          <w:sz w:val="32"/>
          <w:szCs w:val="32"/>
        </w:rPr>
      </w:pPr>
      <w:r>
        <w:rPr>
          <w:rFonts w:ascii="Georgia" w:hAnsi="Georgia"/>
          <w:sz w:val="32"/>
          <w:szCs w:val="32"/>
        </w:rPr>
        <w:br w:type="page"/>
      </w:r>
    </w:p>
    <w:p w:rsidR="006F7CF9" w:rsidRDefault="006F7CF9" w:rsidP="006F7CF9">
      <w:pPr>
        <w:spacing w:after="160" w:line="259" w:lineRule="auto"/>
        <w:rPr>
          <w:rFonts w:ascii="Georgia" w:hAnsi="Georgia"/>
          <w:sz w:val="32"/>
          <w:szCs w:val="32"/>
        </w:rPr>
      </w:pPr>
      <w:r w:rsidRPr="001D4CCB">
        <w:rPr>
          <w:rFonts w:ascii="Georgia" w:hAnsi="Georgia"/>
          <w:noProof/>
          <w:sz w:val="44"/>
          <w:szCs w:val="44"/>
          <w:lang w:eastAsia="en-IE"/>
        </w:rPr>
        <w:lastRenderedPageBreak/>
        <mc:AlternateContent>
          <mc:Choice Requires="wps">
            <w:drawing>
              <wp:anchor distT="45720" distB="45720" distL="114300" distR="114300" simplePos="0" relativeHeight="251660288" behindDoc="0" locked="0" layoutInCell="1" allowOverlap="1" wp14:anchorId="0BA909F3" wp14:editId="6EEF7449">
                <wp:simplePos x="0" y="0"/>
                <wp:positionH relativeFrom="page">
                  <wp:posOffset>-412</wp:posOffset>
                </wp:positionH>
                <wp:positionV relativeFrom="paragraph">
                  <wp:posOffset>83837</wp:posOffset>
                </wp:positionV>
                <wp:extent cx="7524750" cy="11049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104900"/>
                        </a:xfrm>
                        <a:prstGeom prst="rect">
                          <a:avLst/>
                        </a:prstGeom>
                        <a:solidFill>
                          <a:schemeClr val="accent5">
                            <a:lumMod val="40000"/>
                            <a:lumOff val="60000"/>
                          </a:schemeClr>
                        </a:solidFill>
                        <a:ln w="9525">
                          <a:noFill/>
                          <a:miter lim="800000"/>
                          <a:headEnd/>
                          <a:tailEnd/>
                        </a:ln>
                      </wps:spPr>
                      <wps:txbx>
                        <w:txbxContent>
                          <w:p w:rsidR="006F7CF9" w:rsidRDefault="006F7CF9" w:rsidP="006F7CF9">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rsidR="006F7CF9" w:rsidRPr="00D42A83" w:rsidRDefault="006F7CF9" w:rsidP="006F7CF9">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rsidR="006F7CF9" w:rsidRDefault="006F7CF9" w:rsidP="006F7CF9"/>
                          <w:p w:rsidR="006F7CF9" w:rsidRDefault="006F7CF9" w:rsidP="006F7C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6.6pt;width:592.5pt;height:87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" fillcolor="#b6dde8 [1304]" stroked="f">
                <v:textbox>
                  <w:txbxContent>
                    <w:p w:rsidR="006F7CF9" w:rsidRDefault="006F7CF9" w:rsidP="006F7CF9">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rsidR="006F7CF9" w:rsidRPr="00D42A83" w:rsidRDefault="006F7CF9" w:rsidP="006F7CF9">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rsidR="006F7CF9" w:rsidRDefault="006F7CF9" w:rsidP="006F7CF9"/>
                    <w:p w:rsidR="006F7CF9" w:rsidRDefault="006F7CF9" w:rsidP="006F7CF9"/>
                  </w:txbxContent>
                </v:textbox>
                <w10:wrap type="square" anchorx="page"/>
              </v:shape>
            </w:pict>
          </mc:Fallback>
        </mc:AlternateContent>
      </w:r>
    </w:p>
    <w:p w:rsidR="006F7CF9" w:rsidRDefault="006F7CF9" w:rsidP="00B644CF">
      <w:pPr>
        <w:pStyle w:val="Heading1"/>
        <w:numPr>
          <w:ilvl w:val="0"/>
          <w:numId w:val="34"/>
        </w:numPr>
        <w:tabs>
          <w:tab w:val="left" w:pos="851"/>
        </w:tabs>
        <w:ind w:left="0" w:firstLine="0"/>
        <w:rPr>
          <w:rFonts w:ascii="Georgia" w:hAnsi="Georgia"/>
          <w:sz w:val="32"/>
          <w:szCs w:val="32"/>
        </w:rPr>
      </w:pPr>
      <w:r>
        <w:rPr>
          <w:rFonts w:ascii="Georgia" w:hAnsi="Georgia"/>
          <w:sz w:val="32"/>
          <w:szCs w:val="32"/>
        </w:rPr>
        <w:t xml:space="preserve">Application to the First-Year Group </w:t>
      </w:r>
    </w:p>
    <w:p w:rsidR="006F7CF9" w:rsidRPr="00B773EA" w:rsidRDefault="006F7CF9" w:rsidP="00B644CF">
      <w:pPr>
        <w:pStyle w:val="ListParagraph"/>
        <w:numPr>
          <w:ilvl w:val="0"/>
          <w:numId w:val="8"/>
        </w:numPr>
        <w:spacing w:after="0" w:line="360" w:lineRule="auto"/>
        <w:ind w:left="851" w:hanging="851"/>
        <w:jc w:val="both"/>
        <w:rPr>
          <w:rFonts w:ascii="Georgia" w:hAnsi="Georgia"/>
          <w:b/>
        </w:rPr>
      </w:pPr>
      <w:r w:rsidRPr="00B773EA">
        <w:rPr>
          <w:rFonts w:ascii="Georgia" w:hAnsi="Georgia"/>
          <w:b/>
        </w:rPr>
        <w:t xml:space="preserve">Admission Provisions (First-Year </w:t>
      </w:r>
      <w:r>
        <w:rPr>
          <w:rFonts w:ascii="Georgia" w:hAnsi="Georgia"/>
          <w:b/>
        </w:rPr>
        <w:t>G</w:t>
      </w:r>
      <w:r w:rsidRPr="00B773EA">
        <w:rPr>
          <w:rFonts w:ascii="Georgia" w:hAnsi="Georgia"/>
          <w:b/>
        </w:rPr>
        <w:t>roup)</w:t>
      </w:r>
    </w:p>
    <w:p w:rsidR="006F7CF9" w:rsidRPr="00B773EA" w:rsidRDefault="006F7CF9" w:rsidP="00B644CF">
      <w:pPr>
        <w:pStyle w:val="ListParagraph"/>
        <w:numPr>
          <w:ilvl w:val="2"/>
          <w:numId w:val="7"/>
        </w:numPr>
        <w:spacing w:after="0" w:line="360" w:lineRule="auto"/>
        <w:ind w:left="1560" w:hanging="709"/>
        <w:jc w:val="both"/>
        <w:rPr>
          <w:rFonts w:ascii="Georgia" w:hAnsi="Georgia"/>
        </w:rPr>
      </w:pPr>
      <w:r w:rsidRPr="00B773EA">
        <w:rPr>
          <w:rFonts w:ascii="Georgia" w:hAnsi="Georgia"/>
        </w:rPr>
        <w:t>Oversubscription</w:t>
      </w:r>
    </w:p>
    <w:p w:rsidR="006F7CF9" w:rsidRPr="00B773EA" w:rsidRDefault="006F7CF9" w:rsidP="00B644CF">
      <w:pPr>
        <w:pStyle w:val="ListParagraph"/>
        <w:numPr>
          <w:ilvl w:val="2"/>
          <w:numId w:val="7"/>
        </w:numPr>
        <w:tabs>
          <w:tab w:val="left" w:pos="1276"/>
        </w:tabs>
        <w:spacing w:line="360" w:lineRule="auto"/>
        <w:ind w:left="1560" w:hanging="709"/>
        <w:rPr>
          <w:rFonts w:ascii="Georgia" w:hAnsi="Georgia"/>
        </w:rPr>
      </w:pPr>
      <w:r w:rsidRPr="00B773EA">
        <w:rPr>
          <w:rFonts w:ascii="Georgia" w:hAnsi="Georgia"/>
        </w:rPr>
        <w:t>Selection criteria in order of priority</w:t>
      </w:r>
    </w:p>
    <w:p w:rsidR="006F7CF9" w:rsidRPr="00B773EA" w:rsidRDefault="006F7CF9" w:rsidP="00B644CF">
      <w:pPr>
        <w:pStyle w:val="ListParagraph"/>
        <w:numPr>
          <w:ilvl w:val="2"/>
          <w:numId w:val="7"/>
        </w:numPr>
        <w:spacing w:line="360" w:lineRule="auto"/>
        <w:ind w:left="1560" w:hanging="709"/>
        <w:rPr>
          <w:rFonts w:ascii="Georgia" w:hAnsi="Georgia"/>
        </w:rPr>
      </w:pPr>
      <w:r w:rsidRPr="00B773EA">
        <w:rPr>
          <w:rFonts w:ascii="Georgia" w:hAnsi="Georgia"/>
        </w:rPr>
        <w:t>Selection process</w:t>
      </w:r>
    </w:p>
    <w:p w:rsidR="006F7CF9" w:rsidRPr="00B773EA" w:rsidRDefault="006F7CF9" w:rsidP="00B644CF">
      <w:pPr>
        <w:pStyle w:val="ListParagraph"/>
        <w:numPr>
          <w:ilvl w:val="2"/>
          <w:numId w:val="7"/>
        </w:numPr>
        <w:spacing w:line="360" w:lineRule="auto"/>
        <w:ind w:left="1560" w:hanging="709"/>
        <w:rPr>
          <w:rFonts w:ascii="Georgia" w:hAnsi="Georgia"/>
        </w:rPr>
      </w:pPr>
      <w:r w:rsidRPr="00B773EA">
        <w:rPr>
          <w:rFonts w:ascii="Georgia" w:hAnsi="Georgia"/>
        </w:rPr>
        <w:t>Late Applications</w:t>
      </w:r>
    </w:p>
    <w:p w:rsidR="006F7CF9" w:rsidRPr="00B773EA" w:rsidRDefault="006F7CF9" w:rsidP="00B644CF">
      <w:pPr>
        <w:pStyle w:val="ListParagraph"/>
        <w:numPr>
          <w:ilvl w:val="2"/>
          <w:numId w:val="7"/>
        </w:numPr>
        <w:spacing w:line="360" w:lineRule="auto"/>
        <w:ind w:left="1560" w:hanging="709"/>
        <w:rPr>
          <w:rFonts w:ascii="Georgia" w:hAnsi="Georgia"/>
        </w:rPr>
      </w:pPr>
      <w:r w:rsidRPr="00B773EA">
        <w:rPr>
          <w:rFonts w:ascii="Georgia" w:hAnsi="Georgia"/>
        </w:rPr>
        <w:t>Second/third-round offers of a place</w:t>
      </w:r>
    </w:p>
    <w:p w:rsidR="006F7CF9" w:rsidRPr="00B773EA" w:rsidRDefault="006F7CF9" w:rsidP="00B644CF">
      <w:pPr>
        <w:pStyle w:val="ListParagraph"/>
        <w:numPr>
          <w:ilvl w:val="2"/>
          <w:numId w:val="7"/>
        </w:numPr>
        <w:spacing w:line="360" w:lineRule="auto"/>
        <w:ind w:left="1560" w:hanging="709"/>
        <w:rPr>
          <w:rFonts w:ascii="Georgia" w:hAnsi="Georgia"/>
        </w:rPr>
      </w:pPr>
      <w:r w:rsidRPr="00B773EA">
        <w:rPr>
          <w:rFonts w:ascii="Georgia" w:hAnsi="Georgia"/>
        </w:rPr>
        <w:t>Acceptance of a place</w:t>
      </w:r>
    </w:p>
    <w:p w:rsidR="006F7CF9" w:rsidRDefault="006F7CF9" w:rsidP="00B644CF">
      <w:pPr>
        <w:pStyle w:val="ListParagraph"/>
        <w:numPr>
          <w:ilvl w:val="2"/>
          <w:numId w:val="7"/>
        </w:numPr>
        <w:spacing w:after="0" w:line="360" w:lineRule="auto"/>
        <w:ind w:left="1560" w:hanging="709"/>
        <w:jc w:val="both"/>
        <w:rPr>
          <w:rFonts w:ascii="Georgia" w:hAnsi="Georgia"/>
        </w:rPr>
      </w:pPr>
      <w:r w:rsidRPr="00B773EA">
        <w:rPr>
          <w:rFonts w:ascii="Georgia" w:hAnsi="Georgia"/>
        </w:rPr>
        <w:t>Refusal</w:t>
      </w:r>
    </w:p>
    <w:p w:rsidR="006F7CF9" w:rsidRPr="00B773EA" w:rsidRDefault="006F7CF9" w:rsidP="00B644CF">
      <w:pPr>
        <w:pStyle w:val="ListParagraph"/>
        <w:numPr>
          <w:ilvl w:val="2"/>
          <w:numId w:val="7"/>
        </w:numPr>
        <w:spacing w:after="0" w:line="360" w:lineRule="auto"/>
        <w:ind w:left="1560" w:hanging="709"/>
        <w:jc w:val="both"/>
        <w:rPr>
          <w:rFonts w:ascii="Georgia" w:hAnsi="Georgia"/>
        </w:rPr>
      </w:pPr>
      <w:bookmarkStart w:id="1" w:name="_Hlk32587681"/>
      <w:r>
        <w:rPr>
          <w:rFonts w:ascii="Georgia" w:hAnsi="Georgia"/>
        </w:rPr>
        <w:t xml:space="preserve">Withdrawal of an offer </w:t>
      </w:r>
    </w:p>
    <w:bookmarkEnd w:id="1"/>
    <w:p w:rsidR="006F7CF9" w:rsidRPr="00B773EA" w:rsidRDefault="006F7CF9" w:rsidP="00B644CF">
      <w:pPr>
        <w:pStyle w:val="ListParagraph"/>
        <w:numPr>
          <w:ilvl w:val="2"/>
          <w:numId w:val="7"/>
        </w:numPr>
        <w:spacing w:after="0" w:line="360" w:lineRule="auto"/>
        <w:ind w:left="1560" w:hanging="709"/>
        <w:jc w:val="both"/>
        <w:rPr>
          <w:rFonts w:ascii="Georgia" w:hAnsi="Georgia"/>
        </w:rPr>
      </w:pPr>
      <w:r w:rsidRPr="00B773EA">
        <w:rPr>
          <w:rFonts w:ascii="Georgia" w:hAnsi="Georgia"/>
        </w:rPr>
        <w:t>Appeals</w:t>
      </w:r>
    </w:p>
    <w:p w:rsidR="006F7CF9" w:rsidRPr="00B773EA" w:rsidRDefault="006F7CF9" w:rsidP="006F7CF9">
      <w:pPr>
        <w:pStyle w:val="ListParagraph"/>
        <w:spacing w:after="0" w:line="360" w:lineRule="auto"/>
        <w:ind w:left="567"/>
        <w:jc w:val="both"/>
        <w:rPr>
          <w:rFonts w:ascii="Georgia" w:hAnsi="Georgia"/>
          <w:b/>
          <w:sz w:val="12"/>
          <w:szCs w:val="12"/>
        </w:rPr>
      </w:pPr>
    </w:p>
    <w:p w:rsidR="006F7CF9" w:rsidRPr="00B773EA" w:rsidRDefault="006F7CF9" w:rsidP="006F7CF9">
      <w:pPr>
        <w:pStyle w:val="ListParagraph"/>
        <w:spacing w:after="0" w:line="360" w:lineRule="auto"/>
        <w:ind w:left="1418"/>
        <w:jc w:val="both"/>
        <w:rPr>
          <w:rFonts w:ascii="Georgia" w:hAnsi="Georgia"/>
          <w:sz w:val="12"/>
          <w:szCs w:val="12"/>
        </w:rPr>
      </w:pPr>
    </w:p>
    <w:p w:rsidR="006F7CF9" w:rsidRPr="00B773EA" w:rsidRDefault="006F7CF9" w:rsidP="006F7CF9">
      <w:pPr>
        <w:pStyle w:val="ListParagraph"/>
        <w:spacing w:after="0" w:line="360" w:lineRule="auto"/>
        <w:ind w:left="851"/>
        <w:jc w:val="both"/>
        <w:rPr>
          <w:rFonts w:ascii="Georgia" w:hAnsi="Georgia"/>
          <w:b/>
        </w:rPr>
      </w:pPr>
    </w:p>
    <w:p w:rsidR="006F7CF9" w:rsidRPr="00B773EA" w:rsidRDefault="006F7CF9" w:rsidP="00B644CF">
      <w:pPr>
        <w:pStyle w:val="ListParagraph"/>
        <w:numPr>
          <w:ilvl w:val="0"/>
          <w:numId w:val="8"/>
        </w:numPr>
        <w:tabs>
          <w:tab w:val="left" w:pos="851"/>
        </w:tabs>
        <w:spacing w:after="0" w:line="360" w:lineRule="auto"/>
        <w:ind w:left="851" w:hanging="851"/>
        <w:jc w:val="both"/>
        <w:rPr>
          <w:rFonts w:ascii="Georgia" w:hAnsi="Georgia"/>
        </w:rPr>
      </w:pPr>
      <w:r w:rsidRPr="00B773EA">
        <w:rPr>
          <w:rFonts w:ascii="Georgia" w:hAnsi="Georgia"/>
          <w:b/>
        </w:rPr>
        <w:t>Appeals</w:t>
      </w:r>
    </w:p>
    <w:p w:rsidR="006F7CF9" w:rsidRPr="00D64FC2" w:rsidRDefault="006F7CF9" w:rsidP="00B644CF">
      <w:pPr>
        <w:pStyle w:val="ListParagraph"/>
        <w:numPr>
          <w:ilvl w:val="0"/>
          <w:numId w:val="30"/>
        </w:numPr>
        <w:spacing w:line="360" w:lineRule="auto"/>
        <w:ind w:left="1560" w:hanging="709"/>
        <w:rPr>
          <w:rFonts w:ascii="Georgia" w:hAnsi="Georgia"/>
        </w:rPr>
      </w:pPr>
      <w:bookmarkStart w:id="2" w:name="_Hlk32565527"/>
      <w:r w:rsidRPr="00D64FC2">
        <w:rPr>
          <w:rFonts w:ascii="Georgia" w:hAnsi="Georgia"/>
        </w:rPr>
        <w:t>Appeal where refusal was due to oversubscription</w:t>
      </w:r>
    </w:p>
    <w:p w:rsidR="006F7CF9" w:rsidRPr="00D64FC2" w:rsidRDefault="006F7CF9" w:rsidP="00B644CF">
      <w:pPr>
        <w:pStyle w:val="ListParagraph"/>
        <w:numPr>
          <w:ilvl w:val="0"/>
          <w:numId w:val="30"/>
        </w:numPr>
        <w:spacing w:line="360" w:lineRule="auto"/>
        <w:ind w:left="1560" w:hanging="709"/>
        <w:rPr>
          <w:rFonts w:ascii="Georgia" w:hAnsi="Georgia"/>
        </w:rPr>
      </w:pPr>
      <w:r w:rsidRPr="00D64FC2">
        <w:rPr>
          <w:rFonts w:ascii="Georgia" w:hAnsi="Georgia"/>
        </w:rPr>
        <w:t>Appeal where refusal was for a reason other than oversubscription</w:t>
      </w:r>
    </w:p>
    <w:p w:rsidR="006F7CF9" w:rsidRPr="00C80BA2" w:rsidRDefault="006F7CF9" w:rsidP="00B644CF">
      <w:pPr>
        <w:pStyle w:val="ListParagraph"/>
        <w:numPr>
          <w:ilvl w:val="0"/>
          <w:numId w:val="30"/>
        </w:numPr>
        <w:spacing w:line="360" w:lineRule="auto"/>
        <w:ind w:left="1560" w:hanging="709"/>
        <w:rPr>
          <w:rFonts w:ascii="Georgia" w:hAnsi="Georgia"/>
        </w:rPr>
      </w:pPr>
      <w:r w:rsidRPr="00D64FC2">
        <w:rPr>
          <w:rFonts w:ascii="Georgia" w:hAnsi="Georgia"/>
        </w:rPr>
        <w:t>Basis for appeal</w:t>
      </w:r>
    </w:p>
    <w:bookmarkEnd w:id="2"/>
    <w:p w:rsidR="006F7CF9" w:rsidRDefault="006F7CF9" w:rsidP="00B644CF">
      <w:pPr>
        <w:pStyle w:val="Heading1"/>
        <w:numPr>
          <w:ilvl w:val="2"/>
          <w:numId w:val="34"/>
        </w:numPr>
        <w:tabs>
          <w:tab w:val="left" w:pos="851"/>
        </w:tabs>
        <w:spacing w:line="360" w:lineRule="auto"/>
        <w:ind w:hanging="1440"/>
        <w:rPr>
          <w:rFonts w:ascii="Georgia" w:hAnsi="Georgia"/>
          <w:sz w:val="32"/>
          <w:szCs w:val="32"/>
        </w:rPr>
      </w:pPr>
      <w:r w:rsidRPr="00B773EA">
        <w:rPr>
          <w:rFonts w:ascii="Georgia" w:hAnsi="Georgia"/>
          <w:sz w:val="28"/>
          <w:szCs w:val="28"/>
        </w:rPr>
        <w:br w:type="page"/>
      </w:r>
      <w:r>
        <w:rPr>
          <w:rFonts w:ascii="Georgia" w:hAnsi="Georgia"/>
          <w:sz w:val="32"/>
          <w:szCs w:val="32"/>
        </w:rPr>
        <w:lastRenderedPageBreak/>
        <w:t xml:space="preserve">Admission Provisions (First Year Group) </w:t>
      </w:r>
    </w:p>
    <w:p w:rsidR="006F7CF9" w:rsidRDefault="006F7CF9" w:rsidP="006F7CF9">
      <w:pPr>
        <w:spacing w:after="0" w:line="360" w:lineRule="auto"/>
        <w:jc w:val="both"/>
        <w:rPr>
          <w:rFonts w:ascii="Georgia" w:hAnsi="Georgia"/>
          <w:sz w:val="24"/>
          <w:szCs w:val="24"/>
        </w:rPr>
      </w:pPr>
      <w:r w:rsidRPr="00B126DD">
        <w:rPr>
          <w:rFonts w:ascii="Georgia" w:hAnsi="Georgia"/>
          <w:sz w:val="24"/>
          <w:szCs w:val="24"/>
        </w:rPr>
        <w:t>Where</w:t>
      </w:r>
      <w:r>
        <w:rPr>
          <w:rFonts w:ascii="Georgia" w:hAnsi="Georgia"/>
          <w:sz w:val="24"/>
          <w:szCs w:val="24"/>
        </w:rPr>
        <w:t xml:space="preserve"> </w:t>
      </w:r>
      <w:proofErr w:type="spellStart"/>
      <w:r>
        <w:rPr>
          <w:rFonts w:ascii="Georgia" w:hAnsi="Georgia"/>
          <w:sz w:val="24"/>
          <w:szCs w:val="24"/>
        </w:rPr>
        <w:t>Clogher</w:t>
      </w:r>
      <w:proofErr w:type="spellEnd"/>
      <w:r>
        <w:rPr>
          <w:rFonts w:ascii="Georgia" w:hAnsi="Georgia"/>
          <w:sz w:val="24"/>
          <w:szCs w:val="24"/>
        </w:rPr>
        <w:t xml:space="preserve"> Road community College</w:t>
      </w:r>
      <w:r w:rsidRPr="00B126DD">
        <w:rPr>
          <w:rFonts w:ascii="Georgia" w:hAnsi="Georgia"/>
          <w:sz w:val="24"/>
          <w:szCs w:val="24"/>
        </w:rPr>
        <w:t xml:space="preserve"> is not oversubscribed, all </w:t>
      </w:r>
      <w:r>
        <w:rPr>
          <w:rFonts w:ascii="Georgia" w:hAnsi="Georgia"/>
          <w:sz w:val="24"/>
          <w:szCs w:val="24"/>
        </w:rPr>
        <w:t>S</w:t>
      </w:r>
      <w:r w:rsidRPr="00B126DD">
        <w:rPr>
          <w:rFonts w:ascii="Georgia" w:hAnsi="Georgia"/>
          <w:sz w:val="24"/>
          <w:szCs w:val="24"/>
        </w:rPr>
        <w:t>tudents will be offered a school place, subject to section</w:t>
      </w:r>
      <w:r w:rsidRPr="0034700C">
        <w:rPr>
          <w:rFonts w:ascii="Georgia" w:hAnsi="Georgia"/>
          <w:sz w:val="24"/>
          <w:szCs w:val="24"/>
        </w:rPr>
        <w:t>s</w:t>
      </w:r>
      <w:r w:rsidRPr="00B126DD">
        <w:rPr>
          <w:rFonts w:ascii="Georgia" w:hAnsi="Georgia"/>
          <w:sz w:val="24"/>
          <w:szCs w:val="24"/>
        </w:rPr>
        <w:t xml:space="preserve"> 4.7</w:t>
      </w:r>
      <w:r>
        <w:rPr>
          <w:rFonts w:ascii="Georgia" w:hAnsi="Georgia"/>
          <w:sz w:val="24"/>
          <w:szCs w:val="24"/>
        </w:rPr>
        <w:t>.</w:t>
      </w:r>
    </w:p>
    <w:p w:rsidR="006F7CF9" w:rsidRDefault="006F7CF9" w:rsidP="006F7CF9">
      <w:pPr>
        <w:pStyle w:val="ListParagraph"/>
        <w:spacing w:after="0"/>
        <w:ind w:left="851"/>
        <w:contextualSpacing w:val="0"/>
        <w:rPr>
          <w:rFonts w:ascii="Georgia" w:eastAsiaTheme="majorEastAsia" w:hAnsi="Georgia" w:cstheme="majorBidi"/>
          <w:b/>
          <w:color w:val="000000" w:themeColor="text1"/>
          <w:sz w:val="24"/>
          <w:szCs w:val="24"/>
          <w:u w:val="single"/>
          <w:lang w:val="en-US" w:eastAsia="ja-JP"/>
        </w:rPr>
      </w:pPr>
    </w:p>
    <w:p w:rsidR="006F7CF9" w:rsidRPr="00641237" w:rsidRDefault="006F7CF9" w:rsidP="00B644CF">
      <w:pPr>
        <w:pStyle w:val="ListParagraph"/>
        <w:numPr>
          <w:ilvl w:val="0"/>
          <w:numId w:val="9"/>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641237">
        <w:rPr>
          <w:rFonts w:ascii="Georgia" w:eastAsiaTheme="majorEastAsia" w:hAnsi="Georgia" w:cstheme="majorBidi"/>
          <w:b/>
          <w:color w:val="000000" w:themeColor="text1"/>
          <w:sz w:val="24"/>
          <w:szCs w:val="24"/>
          <w:u w:val="single"/>
          <w:lang w:val="en-US" w:eastAsia="ja-JP"/>
        </w:rPr>
        <w:t>Oversubscription</w:t>
      </w:r>
    </w:p>
    <w:p w:rsidR="006F7CF9" w:rsidRDefault="006F7CF9" w:rsidP="006F7CF9">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When the number of applications exceeds the number of places available, the published selection criteria as set out at section 5.1.2 below will apply and a waiting list shall be compiled which shall remain valid</w:t>
      </w:r>
      <w:r>
        <w:rPr>
          <w:rFonts w:ascii="Georgia" w:hAnsi="Georgia"/>
          <w:sz w:val="24"/>
          <w:szCs w:val="24"/>
        </w:rPr>
        <w:t xml:space="preserve"> only</w:t>
      </w:r>
      <w:r w:rsidRPr="00DD4E1E">
        <w:rPr>
          <w:rFonts w:ascii="Georgia" w:hAnsi="Georgia"/>
          <w:sz w:val="24"/>
          <w:szCs w:val="24"/>
        </w:rPr>
        <w:t xml:space="preserve"> for the school year in respect of which the applications are made. Where</w:t>
      </w:r>
      <w:r>
        <w:rPr>
          <w:rFonts w:ascii="Georgia" w:hAnsi="Georgia"/>
          <w:sz w:val="24"/>
          <w:szCs w:val="24"/>
        </w:rPr>
        <w:t xml:space="preserve"> </w:t>
      </w:r>
      <w:proofErr w:type="spellStart"/>
      <w:r>
        <w:rPr>
          <w:rFonts w:ascii="Georgia" w:hAnsi="Georgia"/>
          <w:sz w:val="24"/>
          <w:szCs w:val="24"/>
        </w:rPr>
        <w:t>Clogher</w:t>
      </w:r>
      <w:proofErr w:type="spellEnd"/>
      <w:r>
        <w:rPr>
          <w:rFonts w:ascii="Georgia" w:hAnsi="Georgia"/>
          <w:sz w:val="24"/>
          <w:szCs w:val="24"/>
        </w:rPr>
        <w:t xml:space="preserve"> Road community College</w:t>
      </w:r>
      <w:r w:rsidRPr="00DD4E1E">
        <w:rPr>
          <w:rFonts w:ascii="Georgia" w:hAnsi="Georgia"/>
          <w:sz w:val="24"/>
          <w:szCs w:val="24"/>
        </w:rPr>
        <w:t xml:space="preserve"> is in a position to offer further school places that become available for and during </w:t>
      </w:r>
      <w:r>
        <w:rPr>
          <w:rFonts w:ascii="Georgia" w:hAnsi="Georgia"/>
          <w:sz w:val="24"/>
          <w:szCs w:val="24"/>
        </w:rPr>
        <w:t xml:space="preserve">that academic </w:t>
      </w:r>
      <w:r w:rsidRPr="00DD4E1E">
        <w:rPr>
          <w:rFonts w:ascii="Georgia" w:hAnsi="Georgia"/>
          <w:sz w:val="24"/>
          <w:szCs w:val="24"/>
        </w:rPr>
        <w:t>year, places will be offered in accordance with the order of priority in which Students have been placed on the waiting list.</w:t>
      </w:r>
    </w:p>
    <w:p w:rsidR="006F7CF9" w:rsidRDefault="006F7CF9" w:rsidP="006F7CF9">
      <w:pPr>
        <w:pStyle w:val="ListParagraph"/>
        <w:spacing w:after="0" w:line="360" w:lineRule="auto"/>
        <w:ind w:left="0"/>
        <w:contextualSpacing w:val="0"/>
        <w:jc w:val="both"/>
        <w:rPr>
          <w:rFonts w:ascii="Georgia" w:hAnsi="Georgia"/>
          <w:sz w:val="24"/>
          <w:szCs w:val="24"/>
        </w:rPr>
      </w:pPr>
    </w:p>
    <w:p w:rsidR="006F7CF9" w:rsidRDefault="006F7CF9" w:rsidP="006F7CF9">
      <w:pPr>
        <w:pStyle w:val="ListParagraph"/>
        <w:spacing w:after="0" w:line="360" w:lineRule="auto"/>
        <w:ind w:left="0"/>
        <w:contextualSpacing w:val="0"/>
        <w:jc w:val="both"/>
        <w:rPr>
          <w:rFonts w:ascii="Georgia" w:hAnsi="Georgia"/>
          <w:sz w:val="24"/>
          <w:szCs w:val="24"/>
        </w:rPr>
      </w:pPr>
      <w:r>
        <w:rPr>
          <w:rFonts w:ascii="Georgia" w:hAnsi="Georgia"/>
          <w:sz w:val="24"/>
          <w:szCs w:val="24"/>
        </w:rPr>
        <w:t>For the avoidance of doubt, if a Student does not receive a place in the school for a given academic year, but s/he wishes to be considered for admission to the same year group in the following academic year, a new application must be made on behalf of that Student during the dates specified by the school as being the period when it will accept applications to</w:t>
      </w:r>
      <w:r w:rsidRPr="005047AA">
        <w:t xml:space="preserve"> </w:t>
      </w:r>
      <w:r w:rsidRPr="005047AA">
        <w:rPr>
          <w:rFonts w:ascii="Georgia" w:hAnsi="Georgia"/>
          <w:sz w:val="24"/>
          <w:szCs w:val="24"/>
        </w:rPr>
        <w:t>all year groups other than First-Year</w:t>
      </w:r>
      <w:r>
        <w:rPr>
          <w:rFonts w:ascii="Georgia" w:hAnsi="Georgia"/>
          <w:sz w:val="24"/>
          <w:szCs w:val="24"/>
        </w:rPr>
        <w:t>.</w:t>
      </w:r>
    </w:p>
    <w:p w:rsidR="006F7CF9" w:rsidRDefault="006F7CF9" w:rsidP="006F7CF9">
      <w:pPr>
        <w:pStyle w:val="ListParagraph"/>
        <w:spacing w:after="0" w:line="360" w:lineRule="auto"/>
        <w:ind w:left="0"/>
        <w:contextualSpacing w:val="0"/>
        <w:jc w:val="both"/>
        <w:rPr>
          <w:rFonts w:ascii="Georgia" w:hAnsi="Georgia"/>
          <w:sz w:val="24"/>
          <w:szCs w:val="24"/>
        </w:rPr>
      </w:pPr>
    </w:p>
    <w:p w:rsidR="006F7CF9" w:rsidRDefault="006F7CF9" w:rsidP="006F7CF9">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whether or not a Student is admitted to the school. </w:t>
      </w:r>
    </w:p>
    <w:p w:rsidR="006F7CF9" w:rsidRPr="00641237" w:rsidRDefault="006F7CF9" w:rsidP="006F7CF9">
      <w:pPr>
        <w:pStyle w:val="ListParagraph"/>
        <w:spacing w:after="0" w:line="360" w:lineRule="auto"/>
        <w:ind w:left="0"/>
        <w:contextualSpacing w:val="0"/>
        <w:jc w:val="both"/>
        <w:rPr>
          <w:rFonts w:ascii="Georgia" w:hAnsi="Georgia"/>
          <w:sz w:val="24"/>
          <w:szCs w:val="24"/>
        </w:rPr>
      </w:pPr>
    </w:p>
    <w:p w:rsidR="006F7CF9" w:rsidRPr="00641237" w:rsidRDefault="006F7CF9" w:rsidP="006F7CF9">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t xml:space="preserve">Selection criteria </w:t>
      </w:r>
      <w:r w:rsidRPr="005512DA">
        <w:rPr>
          <w:rFonts w:ascii="Georgia" w:hAnsi="Georgia"/>
          <w:b/>
          <w:bCs/>
          <w:sz w:val="24"/>
          <w:szCs w:val="24"/>
          <w:u w:val="single"/>
        </w:rPr>
        <w:t>in order of priority</w:t>
      </w:r>
    </w:p>
    <w:p w:rsidR="006F7CF9" w:rsidRPr="00641237" w:rsidRDefault="006F7CF9" w:rsidP="006F7CF9">
      <w:pPr>
        <w:spacing w:after="0" w:line="360" w:lineRule="auto"/>
        <w:jc w:val="both"/>
        <w:rPr>
          <w:rFonts w:ascii="Georgia" w:hAnsi="Georgia"/>
          <w:sz w:val="24"/>
          <w:szCs w:val="24"/>
        </w:rPr>
      </w:pPr>
      <w:proofErr w:type="spellStart"/>
      <w:r>
        <w:rPr>
          <w:rFonts w:ascii="Georgia" w:hAnsi="Georgia"/>
          <w:sz w:val="24"/>
          <w:szCs w:val="24"/>
        </w:rPr>
        <w:t>Clogher</w:t>
      </w:r>
      <w:proofErr w:type="spellEnd"/>
      <w:r>
        <w:rPr>
          <w:rFonts w:ascii="Georgia" w:hAnsi="Georgia"/>
          <w:sz w:val="24"/>
          <w:szCs w:val="24"/>
        </w:rPr>
        <w:t xml:space="preserve"> Road community College</w:t>
      </w:r>
      <w:r w:rsidRPr="00B126DD">
        <w:rPr>
          <w:rFonts w:ascii="Georgia" w:hAnsi="Georgia"/>
          <w:sz w:val="24"/>
          <w:szCs w:val="24"/>
        </w:rPr>
        <w:t xml:space="preserve"> </w:t>
      </w:r>
      <w:r w:rsidRPr="00641237">
        <w:rPr>
          <w:rFonts w:ascii="Georgia" w:hAnsi="Georgia"/>
          <w:sz w:val="24"/>
          <w:szCs w:val="24"/>
        </w:rPr>
        <w:t xml:space="preserve">will apply the following criteria for admission to the </w:t>
      </w:r>
      <w:r>
        <w:rPr>
          <w:rFonts w:ascii="Georgia" w:hAnsi="Georgia"/>
          <w:sz w:val="24"/>
          <w:szCs w:val="24"/>
        </w:rPr>
        <w:t>F</w:t>
      </w:r>
      <w:r w:rsidRPr="00641237">
        <w:rPr>
          <w:rFonts w:ascii="Georgia" w:hAnsi="Georgia"/>
          <w:sz w:val="24"/>
          <w:szCs w:val="24"/>
        </w:rPr>
        <w:t>irst-</w:t>
      </w:r>
      <w:r>
        <w:rPr>
          <w:rFonts w:ascii="Georgia" w:hAnsi="Georgia"/>
          <w:sz w:val="24"/>
          <w:szCs w:val="24"/>
        </w:rPr>
        <w:t>Y</w:t>
      </w:r>
      <w:r w:rsidRPr="00641237">
        <w:rPr>
          <w:rFonts w:ascii="Georgia" w:hAnsi="Georgia"/>
          <w:sz w:val="24"/>
          <w:szCs w:val="24"/>
        </w:rPr>
        <w:t xml:space="preserve">ear </w:t>
      </w:r>
      <w:r>
        <w:rPr>
          <w:rFonts w:ascii="Georgia" w:hAnsi="Georgia"/>
          <w:sz w:val="24"/>
          <w:szCs w:val="24"/>
        </w:rPr>
        <w:t>G</w:t>
      </w:r>
      <w:r w:rsidRPr="00641237">
        <w:rPr>
          <w:rFonts w:ascii="Georgia" w:hAnsi="Georgia"/>
          <w:sz w:val="24"/>
          <w:szCs w:val="24"/>
        </w:rPr>
        <w:t>roup:</w:t>
      </w:r>
    </w:p>
    <w:p w:rsidR="006F7CF9" w:rsidRPr="00E757D3" w:rsidRDefault="006F7CF9" w:rsidP="00B644CF">
      <w:pPr>
        <w:pStyle w:val="ListParagraph"/>
        <w:numPr>
          <w:ilvl w:val="0"/>
          <w:numId w:val="10"/>
        </w:numPr>
        <w:spacing w:after="0" w:line="360" w:lineRule="auto"/>
        <w:ind w:left="1418" w:hanging="426"/>
        <w:rPr>
          <w:rFonts w:ascii="Georgia" w:hAnsi="Georgia"/>
          <w:sz w:val="24"/>
          <w:szCs w:val="24"/>
        </w:rPr>
      </w:pPr>
      <w:bookmarkStart w:id="3" w:name="_Hlk8922463"/>
      <w:r w:rsidRPr="006F7CF9">
        <w:rPr>
          <w:rFonts w:ascii="Georgia" w:eastAsia="Times New Roman" w:hAnsi="Georgia"/>
          <w:color w:val="000000" w:themeColor="text1"/>
          <w:sz w:val="24"/>
          <w:szCs w:val="24"/>
          <w:lang w:eastAsia="en-IE"/>
        </w:rPr>
        <w:t>If the Student has siblings currently enrolled in the school;</w:t>
      </w:r>
    </w:p>
    <w:p w:rsidR="00E757D3" w:rsidRPr="006F7CF9" w:rsidRDefault="00E757D3" w:rsidP="00E757D3">
      <w:pPr>
        <w:pStyle w:val="ListParagraph"/>
        <w:spacing w:after="0" w:line="360" w:lineRule="auto"/>
        <w:ind w:left="1418"/>
        <w:rPr>
          <w:rFonts w:ascii="Georgia" w:hAnsi="Georgia"/>
          <w:sz w:val="24"/>
          <w:szCs w:val="24"/>
        </w:rPr>
      </w:pPr>
    </w:p>
    <w:p w:rsidR="006F7CF9" w:rsidRPr="006F7CF9" w:rsidRDefault="006F7CF9" w:rsidP="00B644CF">
      <w:pPr>
        <w:pStyle w:val="ListParagraph"/>
        <w:numPr>
          <w:ilvl w:val="0"/>
          <w:numId w:val="10"/>
        </w:numPr>
        <w:spacing w:after="0" w:line="360" w:lineRule="auto"/>
        <w:ind w:left="2127" w:hanging="1135"/>
        <w:jc w:val="both"/>
        <w:rPr>
          <w:rFonts w:ascii="Georgia" w:eastAsia="Times New Roman" w:hAnsi="Georgia" w:cs="Calibri"/>
          <w:color w:val="000000" w:themeColor="text1"/>
          <w:sz w:val="24"/>
          <w:szCs w:val="24"/>
          <w:lang w:eastAsia="en-IE"/>
        </w:rPr>
      </w:pPr>
      <w:r w:rsidRPr="006F7CF9">
        <w:rPr>
          <w:rFonts w:ascii="Georgia" w:eastAsia="Times New Roman" w:hAnsi="Georgia"/>
          <w:color w:val="000000" w:themeColor="text1"/>
          <w:sz w:val="24"/>
          <w:szCs w:val="24"/>
          <w:lang w:eastAsia="en-IE"/>
        </w:rPr>
        <w:t>If the Student has siblings who were previously enrolled in the         school;</w:t>
      </w:r>
    </w:p>
    <w:p w:rsidR="006F7CF9" w:rsidRPr="006F7CF9" w:rsidRDefault="006F7CF9" w:rsidP="006F7CF9">
      <w:pPr>
        <w:pStyle w:val="ListParagraph"/>
        <w:rPr>
          <w:rFonts w:ascii="Georgia" w:eastAsia="Times New Roman" w:hAnsi="Georgia" w:cs="Calibri"/>
          <w:color w:val="000000" w:themeColor="text1"/>
          <w:sz w:val="24"/>
          <w:szCs w:val="24"/>
          <w:lang w:eastAsia="en-IE"/>
        </w:rPr>
      </w:pPr>
    </w:p>
    <w:p w:rsidR="006F7CF9" w:rsidRPr="009811E2" w:rsidRDefault="006F7CF9" w:rsidP="00B644CF">
      <w:pPr>
        <w:pStyle w:val="ListParagraph"/>
        <w:numPr>
          <w:ilvl w:val="0"/>
          <w:numId w:val="10"/>
        </w:numPr>
        <w:spacing w:after="0" w:line="360" w:lineRule="auto"/>
        <w:ind w:left="1418" w:hanging="426"/>
        <w:rPr>
          <w:rFonts w:ascii="Georgia" w:hAnsi="Georgia"/>
          <w:sz w:val="24"/>
          <w:szCs w:val="24"/>
        </w:rPr>
      </w:pPr>
      <w:r w:rsidRPr="006F7CF9">
        <w:rPr>
          <w:rFonts w:ascii="Georgia" w:eastAsia="Times New Roman" w:hAnsi="Georgia"/>
          <w:color w:val="000000" w:themeColor="text1"/>
          <w:sz w:val="24"/>
          <w:szCs w:val="24"/>
          <w:lang w:eastAsia="en-IE"/>
        </w:rPr>
        <w:t>If the Student resides in the Catchment Area;</w:t>
      </w:r>
      <w:r>
        <w:rPr>
          <w:rFonts w:ascii="Georgia" w:eastAsia="Times New Roman" w:hAnsi="Georgia"/>
          <w:color w:val="000000" w:themeColor="text1"/>
          <w:sz w:val="24"/>
          <w:szCs w:val="24"/>
          <w:lang w:eastAsia="en-IE"/>
        </w:rPr>
        <w:t xml:space="preserve"> Dublin 8/Dublin 12</w:t>
      </w:r>
    </w:p>
    <w:p w:rsidR="009811E2" w:rsidRPr="009811E2" w:rsidRDefault="009811E2" w:rsidP="009811E2">
      <w:pPr>
        <w:pStyle w:val="ListParagraph"/>
        <w:rPr>
          <w:rFonts w:ascii="Georgia" w:hAnsi="Georgia"/>
          <w:sz w:val="24"/>
          <w:szCs w:val="24"/>
        </w:rPr>
      </w:pPr>
    </w:p>
    <w:p w:rsidR="009811E2" w:rsidRPr="006F7CF9" w:rsidRDefault="009811E2" w:rsidP="00B644CF">
      <w:pPr>
        <w:pStyle w:val="ListParagraph"/>
        <w:numPr>
          <w:ilvl w:val="0"/>
          <w:numId w:val="10"/>
        </w:numPr>
        <w:spacing w:after="0" w:line="360" w:lineRule="auto"/>
        <w:ind w:left="1418" w:hanging="426"/>
        <w:rPr>
          <w:rFonts w:ascii="Georgia" w:hAnsi="Georgia"/>
          <w:sz w:val="24"/>
          <w:szCs w:val="24"/>
        </w:rPr>
      </w:pPr>
      <w:r>
        <w:rPr>
          <w:rFonts w:ascii="Georgia" w:hAnsi="Georgia"/>
          <w:sz w:val="24"/>
          <w:szCs w:val="24"/>
        </w:rPr>
        <w:lastRenderedPageBreak/>
        <w:t>All others</w:t>
      </w:r>
    </w:p>
    <w:p w:rsidR="006F7CF9" w:rsidRPr="006F7CF9" w:rsidRDefault="006F7CF9" w:rsidP="006F7CF9">
      <w:pPr>
        <w:pStyle w:val="ListParagraph"/>
        <w:spacing w:after="0" w:line="360" w:lineRule="auto"/>
        <w:ind w:left="2127"/>
        <w:jc w:val="both"/>
        <w:rPr>
          <w:rFonts w:ascii="Georgia" w:eastAsia="Times New Roman" w:hAnsi="Georgia" w:cs="Calibri"/>
          <w:color w:val="000000" w:themeColor="text1"/>
          <w:sz w:val="24"/>
          <w:szCs w:val="24"/>
          <w:lang w:eastAsia="en-IE"/>
        </w:rPr>
      </w:pPr>
    </w:p>
    <w:bookmarkEnd w:id="3"/>
    <w:p w:rsidR="006F7CF9" w:rsidRPr="00641237" w:rsidRDefault="006F7CF9" w:rsidP="006F7CF9">
      <w:pPr>
        <w:pStyle w:val="ListParagraph"/>
        <w:spacing w:after="0" w:line="360" w:lineRule="auto"/>
        <w:ind w:left="1418"/>
        <w:rPr>
          <w:rFonts w:ascii="Georgia" w:hAnsi="Georgia"/>
          <w:b/>
          <w:bCs/>
          <w:sz w:val="24"/>
          <w:szCs w:val="24"/>
          <w:highlight w:val="yellow"/>
        </w:rPr>
      </w:pPr>
    </w:p>
    <w:p w:rsidR="006F7CF9" w:rsidRPr="00641237" w:rsidRDefault="006F7CF9" w:rsidP="006F7CF9">
      <w:pPr>
        <w:spacing w:after="0" w:line="360" w:lineRule="auto"/>
        <w:jc w:val="both"/>
        <w:rPr>
          <w:rFonts w:ascii="Georgia" w:hAnsi="Georgia"/>
          <w:sz w:val="24"/>
          <w:szCs w:val="24"/>
        </w:rPr>
      </w:pPr>
    </w:p>
    <w:p w:rsidR="006F7CF9" w:rsidRPr="00641237" w:rsidRDefault="006F7CF9" w:rsidP="006F7CF9">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t>Selection process</w:t>
      </w:r>
    </w:p>
    <w:p w:rsidR="006F7CF9" w:rsidRPr="00462E61" w:rsidRDefault="006F7CF9" w:rsidP="006F7CF9">
      <w:pPr>
        <w:spacing w:after="0" w:line="360" w:lineRule="auto"/>
        <w:jc w:val="both"/>
        <w:rPr>
          <w:rFonts w:ascii="Georgia" w:hAnsi="Georgia"/>
          <w:sz w:val="24"/>
          <w:szCs w:val="24"/>
        </w:rPr>
      </w:pPr>
      <w:proofErr w:type="spellStart"/>
      <w:r>
        <w:rPr>
          <w:rFonts w:ascii="Georgia" w:hAnsi="Georgia"/>
          <w:sz w:val="24"/>
          <w:szCs w:val="24"/>
        </w:rPr>
        <w:t>Clogher</w:t>
      </w:r>
      <w:proofErr w:type="spellEnd"/>
      <w:r>
        <w:rPr>
          <w:rFonts w:ascii="Georgia" w:hAnsi="Georgia"/>
          <w:sz w:val="24"/>
          <w:szCs w:val="24"/>
        </w:rPr>
        <w:t xml:space="preserve"> Road Community College</w:t>
      </w:r>
      <w:r w:rsidRPr="00462E61">
        <w:rPr>
          <w:rFonts w:ascii="Georgia" w:hAnsi="Georgia"/>
          <w:sz w:val="24"/>
          <w:szCs w:val="24"/>
        </w:rPr>
        <w:t xml:space="preserve"> will apply the selection process as follows: </w:t>
      </w:r>
    </w:p>
    <w:p w:rsidR="006F7CF9" w:rsidRPr="00462E61" w:rsidRDefault="006F7CF9" w:rsidP="006F7CF9">
      <w:pPr>
        <w:pStyle w:val="ListParagraph"/>
        <w:spacing w:after="0" w:line="360" w:lineRule="auto"/>
        <w:ind w:left="432"/>
        <w:jc w:val="both"/>
        <w:rPr>
          <w:rFonts w:ascii="Georgia" w:hAnsi="Georgia"/>
          <w:sz w:val="24"/>
          <w:szCs w:val="24"/>
          <w:highlight w:val="yellow"/>
        </w:rPr>
      </w:pPr>
    </w:p>
    <w:p w:rsidR="006F7CF9" w:rsidRPr="005512DA" w:rsidRDefault="006F7CF9" w:rsidP="006F7CF9">
      <w:pPr>
        <w:spacing w:after="0" w:line="360" w:lineRule="auto"/>
        <w:jc w:val="both"/>
        <w:rPr>
          <w:rFonts w:ascii="Georgia" w:hAnsi="Georgia"/>
          <w:sz w:val="24"/>
          <w:szCs w:val="24"/>
        </w:rPr>
      </w:pPr>
      <w:r w:rsidRPr="005512DA">
        <w:rPr>
          <w:rFonts w:ascii="Georgia" w:hAnsi="Georgia"/>
          <w:sz w:val="24"/>
          <w:szCs w:val="24"/>
        </w:rPr>
        <w:t xml:space="preserve">[An Applicant will be offered a place in based on the number of the published selection criterion met by him/her </w:t>
      </w:r>
      <w:r w:rsidRPr="005512DA">
        <w:rPr>
          <w:rFonts w:ascii="Georgia" w:hAnsi="Georgia"/>
          <w:i/>
          <w:iCs/>
          <w:sz w:val="24"/>
          <w:szCs w:val="24"/>
        </w:rPr>
        <w:t xml:space="preserve">i.e. </w:t>
      </w:r>
      <w:r w:rsidRPr="005512DA">
        <w:rPr>
          <w:rFonts w:ascii="Georgia" w:hAnsi="Georgia"/>
          <w:sz w:val="24"/>
          <w:szCs w:val="24"/>
        </w:rPr>
        <w:t xml:space="preserve">an Applicant who meets three of the specified application criteria will be given priority over an Applicant who meets two of the specified application criteria.  </w:t>
      </w:r>
    </w:p>
    <w:p w:rsidR="006F7CF9" w:rsidRPr="005512DA" w:rsidRDefault="006F7CF9" w:rsidP="006F7CF9">
      <w:pPr>
        <w:pStyle w:val="ListParagraph"/>
        <w:spacing w:after="0" w:line="360" w:lineRule="auto"/>
        <w:ind w:left="432"/>
        <w:jc w:val="both"/>
        <w:rPr>
          <w:rFonts w:ascii="Georgia" w:hAnsi="Georgia"/>
          <w:sz w:val="24"/>
          <w:szCs w:val="24"/>
        </w:rPr>
      </w:pPr>
    </w:p>
    <w:p w:rsidR="006F7CF9" w:rsidRPr="00462E61" w:rsidRDefault="006F7CF9" w:rsidP="006F7CF9">
      <w:pPr>
        <w:spacing w:after="0" w:line="360" w:lineRule="auto"/>
        <w:jc w:val="both"/>
        <w:rPr>
          <w:rFonts w:ascii="Georgia" w:hAnsi="Georgia"/>
          <w:sz w:val="24"/>
          <w:szCs w:val="24"/>
        </w:rPr>
      </w:pPr>
      <w:r w:rsidRPr="005512DA">
        <w:rPr>
          <w:rFonts w:ascii="Georgia" w:hAnsi="Georgia"/>
          <w:sz w:val="24"/>
          <w:szCs w:val="24"/>
        </w:rPr>
        <w:t xml:space="preserve">Where two or more applications have met the same number of selection criteria and are tied for a place, </w:t>
      </w:r>
      <w:proofErr w:type="spellStart"/>
      <w:r w:rsidR="005512DA">
        <w:rPr>
          <w:rFonts w:ascii="Georgia" w:hAnsi="Georgia"/>
          <w:sz w:val="24"/>
          <w:szCs w:val="24"/>
        </w:rPr>
        <w:t>Clogher</w:t>
      </w:r>
      <w:proofErr w:type="spellEnd"/>
      <w:r w:rsidR="005512DA">
        <w:rPr>
          <w:rFonts w:ascii="Georgia" w:hAnsi="Georgia"/>
          <w:sz w:val="24"/>
          <w:szCs w:val="24"/>
        </w:rPr>
        <w:t xml:space="preserve"> Road Community College</w:t>
      </w:r>
      <w:r w:rsidRPr="005512DA">
        <w:rPr>
          <w:rFonts w:ascii="Georgia" w:hAnsi="Georgia"/>
          <w:sz w:val="24"/>
          <w:szCs w:val="24"/>
        </w:rPr>
        <w:t xml:space="preserve"> will apply a random lottery to assign any available places in the school, or on the waiti</w:t>
      </w:r>
      <w:r w:rsidR="005512DA">
        <w:rPr>
          <w:rFonts w:ascii="Georgia" w:hAnsi="Georgia"/>
          <w:sz w:val="24"/>
          <w:szCs w:val="24"/>
        </w:rPr>
        <w:t>ng list, to those applications.</w:t>
      </w:r>
    </w:p>
    <w:p w:rsidR="006F7CF9" w:rsidRPr="00462E61" w:rsidRDefault="006F7CF9" w:rsidP="006F7CF9">
      <w:pPr>
        <w:spacing w:after="0" w:line="360" w:lineRule="auto"/>
        <w:jc w:val="both"/>
        <w:rPr>
          <w:rFonts w:ascii="Georgia" w:hAnsi="Georgia"/>
          <w:sz w:val="24"/>
          <w:szCs w:val="24"/>
        </w:rPr>
      </w:pPr>
    </w:p>
    <w:p w:rsidR="006F7CF9" w:rsidRPr="00462E61" w:rsidRDefault="006F7CF9" w:rsidP="006F7CF9">
      <w:pPr>
        <w:pStyle w:val="ListParagraph"/>
        <w:numPr>
          <w:ilvl w:val="0"/>
          <w:numId w:val="2"/>
        </w:numPr>
        <w:tabs>
          <w:tab w:val="left" w:pos="993"/>
        </w:tabs>
        <w:spacing w:after="0" w:line="360" w:lineRule="auto"/>
        <w:ind w:left="993" w:hanging="993"/>
        <w:rPr>
          <w:rFonts w:ascii="Georgia" w:hAnsi="Georgia"/>
          <w:sz w:val="24"/>
          <w:szCs w:val="24"/>
        </w:rPr>
      </w:pPr>
      <w:r w:rsidRPr="00462E61">
        <w:rPr>
          <w:rFonts w:ascii="Georgia" w:hAnsi="Georgia"/>
          <w:b/>
          <w:bCs/>
          <w:sz w:val="24"/>
          <w:szCs w:val="24"/>
          <w:u w:val="single"/>
        </w:rPr>
        <w:t>Late applications</w:t>
      </w:r>
    </w:p>
    <w:p w:rsidR="006F7CF9" w:rsidRPr="00462E61" w:rsidRDefault="006F7CF9" w:rsidP="006F7CF9">
      <w:pPr>
        <w:spacing w:after="0" w:line="360" w:lineRule="auto"/>
        <w:contextualSpacing/>
        <w:jc w:val="both"/>
        <w:rPr>
          <w:rFonts w:ascii="Georgia" w:hAnsi="Georgia"/>
          <w:sz w:val="24"/>
          <w:szCs w:val="24"/>
        </w:rPr>
      </w:pPr>
      <w:r w:rsidRPr="00462E61">
        <w:rPr>
          <w:rFonts w:ascii="Georgia" w:hAnsi="Georgia"/>
          <w:sz w:val="24"/>
          <w:szCs w:val="24"/>
        </w:rPr>
        <w:t>An application received by</w:t>
      </w:r>
      <w:r w:rsidR="005512DA">
        <w:rPr>
          <w:rFonts w:ascii="Georgia" w:hAnsi="Georgia"/>
          <w:sz w:val="24"/>
          <w:szCs w:val="24"/>
        </w:rPr>
        <w:t xml:space="preserve"> </w:t>
      </w:r>
      <w:proofErr w:type="spellStart"/>
      <w:r w:rsidR="005512DA">
        <w:rPr>
          <w:rFonts w:ascii="Georgia" w:hAnsi="Georgia"/>
          <w:sz w:val="24"/>
          <w:szCs w:val="24"/>
        </w:rPr>
        <w:t>Clogher</w:t>
      </w:r>
      <w:proofErr w:type="spellEnd"/>
      <w:r w:rsidR="005512DA">
        <w:rPr>
          <w:rFonts w:ascii="Georgia" w:hAnsi="Georgia"/>
          <w:sz w:val="24"/>
          <w:szCs w:val="24"/>
        </w:rPr>
        <w:t xml:space="preserve"> Road Community College</w:t>
      </w:r>
      <w:r w:rsidRPr="00462E61">
        <w:rPr>
          <w:rFonts w:ascii="Georgia" w:hAnsi="Georgia"/>
          <w:sz w:val="24"/>
          <w:szCs w:val="24"/>
        </w:rPr>
        <w:t xml:space="preserve"> after the closing date </w:t>
      </w:r>
      <w:r>
        <w:rPr>
          <w:rFonts w:ascii="Georgia" w:hAnsi="Georgia"/>
          <w:sz w:val="24"/>
          <w:szCs w:val="24"/>
        </w:rPr>
        <w:t>published</w:t>
      </w:r>
      <w:r w:rsidRPr="00462E61">
        <w:rPr>
          <w:rFonts w:ascii="Georgia" w:hAnsi="Georgia"/>
          <w:sz w:val="24"/>
          <w:szCs w:val="24"/>
        </w:rPr>
        <w:t xml:space="preserve"> by </w:t>
      </w:r>
      <w:r>
        <w:rPr>
          <w:rFonts w:ascii="Georgia" w:hAnsi="Georgia"/>
          <w:sz w:val="24"/>
          <w:szCs w:val="24"/>
        </w:rPr>
        <w:t>the school</w:t>
      </w:r>
      <w:r w:rsidRPr="00462E61">
        <w:rPr>
          <w:rFonts w:ascii="Georgia" w:hAnsi="Georgia"/>
          <w:sz w:val="24"/>
          <w:szCs w:val="24"/>
        </w:rPr>
        <w:t xml:space="preserve">, and set out in the Admission Notice, is considered a late application for the purposes of this Admission Policy. </w:t>
      </w:r>
    </w:p>
    <w:p w:rsidR="006F7CF9" w:rsidRPr="00462E61" w:rsidRDefault="006F7CF9" w:rsidP="006F7CF9">
      <w:pPr>
        <w:pStyle w:val="ListParagraph"/>
        <w:spacing w:after="0" w:line="360" w:lineRule="auto"/>
        <w:ind w:left="432"/>
        <w:jc w:val="both"/>
        <w:rPr>
          <w:rFonts w:ascii="Georgia" w:hAnsi="Georgia"/>
          <w:sz w:val="24"/>
          <w:szCs w:val="24"/>
        </w:rPr>
      </w:pPr>
    </w:p>
    <w:p w:rsidR="006F7CF9" w:rsidRPr="00462E61" w:rsidRDefault="006F7CF9" w:rsidP="006F7CF9">
      <w:pPr>
        <w:spacing w:after="0" w:line="360" w:lineRule="auto"/>
        <w:jc w:val="both"/>
        <w:rPr>
          <w:rFonts w:ascii="Georgia" w:hAnsi="Georgia"/>
          <w:sz w:val="24"/>
          <w:szCs w:val="24"/>
        </w:rPr>
      </w:pPr>
      <w:r w:rsidRPr="00462E61">
        <w:rPr>
          <w:rFonts w:ascii="Georgia" w:hAnsi="Georgia"/>
          <w:sz w:val="24"/>
          <w:szCs w:val="24"/>
        </w:rPr>
        <w:t xml:space="preserve">Where </w:t>
      </w:r>
      <w:proofErr w:type="spellStart"/>
      <w:r w:rsidR="005512DA">
        <w:rPr>
          <w:rFonts w:ascii="Georgia" w:hAnsi="Georgia"/>
          <w:sz w:val="24"/>
          <w:szCs w:val="24"/>
        </w:rPr>
        <w:t>Clogher</w:t>
      </w:r>
      <w:proofErr w:type="spellEnd"/>
      <w:r w:rsidR="005512DA">
        <w:rPr>
          <w:rFonts w:ascii="Georgia" w:hAnsi="Georgia"/>
          <w:sz w:val="24"/>
          <w:szCs w:val="24"/>
        </w:rPr>
        <w:t xml:space="preserve"> Road Community College </w:t>
      </w:r>
      <w:r w:rsidRPr="00462E61">
        <w:rPr>
          <w:rFonts w:ascii="Georgia" w:hAnsi="Georgia"/>
          <w:sz w:val="24"/>
          <w:szCs w:val="24"/>
        </w:rPr>
        <w:t xml:space="preserve">is oversubscribed and receives a late application </w:t>
      </w:r>
      <w:r>
        <w:rPr>
          <w:rFonts w:ascii="Georgia" w:hAnsi="Georgia"/>
          <w:sz w:val="24"/>
          <w:szCs w:val="24"/>
        </w:rPr>
        <w:t>for admission</w:t>
      </w:r>
      <w:r w:rsidRPr="00462E61">
        <w:rPr>
          <w:rFonts w:ascii="Georgia" w:hAnsi="Georgia"/>
          <w:sz w:val="24"/>
          <w:szCs w:val="24"/>
        </w:rPr>
        <w:t xml:space="preserve">, </w:t>
      </w:r>
      <w:r>
        <w:rPr>
          <w:rFonts w:ascii="Georgia" w:hAnsi="Georgia"/>
          <w:sz w:val="24"/>
          <w:szCs w:val="24"/>
        </w:rPr>
        <w:t xml:space="preserve">that application </w:t>
      </w:r>
      <w:r w:rsidRPr="00462E61">
        <w:rPr>
          <w:rFonts w:ascii="Georgia" w:hAnsi="Georgia"/>
          <w:sz w:val="24"/>
          <w:szCs w:val="24"/>
        </w:rPr>
        <w:t>will receive a place on the waiting list beneath Applicants whose applications were received by</w:t>
      </w:r>
      <w:r>
        <w:rPr>
          <w:rFonts w:ascii="Georgia" w:hAnsi="Georgia"/>
          <w:sz w:val="24"/>
          <w:szCs w:val="24"/>
        </w:rPr>
        <w:t xml:space="preserve"> the school </w:t>
      </w:r>
      <w:r w:rsidRPr="00462E61">
        <w:rPr>
          <w:rFonts w:ascii="Georgia" w:hAnsi="Georgia"/>
          <w:sz w:val="24"/>
          <w:szCs w:val="24"/>
        </w:rPr>
        <w:t>before the closing date for applications. Such</w:t>
      </w:r>
      <w:r>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Pr>
          <w:rFonts w:ascii="Georgia" w:hAnsi="Georgia"/>
          <w:sz w:val="24"/>
          <w:szCs w:val="24"/>
        </w:rPr>
        <w:t>the school</w:t>
      </w:r>
      <w:r w:rsidRPr="00462E61">
        <w:rPr>
          <w:rFonts w:ascii="Georgia" w:hAnsi="Georgia"/>
          <w:sz w:val="24"/>
          <w:szCs w:val="24"/>
        </w:rPr>
        <w:t xml:space="preserve"> and subsequently </w:t>
      </w:r>
      <w:r>
        <w:rPr>
          <w:rFonts w:ascii="Georgia" w:hAnsi="Georgia"/>
          <w:sz w:val="24"/>
          <w:szCs w:val="24"/>
        </w:rPr>
        <w:t xml:space="preserve">the school’s </w:t>
      </w:r>
      <w:r>
        <w:rPr>
          <w:rFonts w:ascii="Georgia" w:hAnsi="Georgia"/>
          <w:bCs/>
          <w:sz w:val="24"/>
          <w:szCs w:val="24"/>
        </w:rPr>
        <w:t>selection</w:t>
      </w:r>
      <w:r w:rsidRPr="00462E61">
        <w:rPr>
          <w:rFonts w:ascii="Georgia" w:hAnsi="Georgia"/>
          <w:bCs/>
          <w:sz w:val="24"/>
          <w:szCs w:val="24"/>
        </w:rPr>
        <w:t xml:space="preserve"> criteria will be applied in accordance with this </w:t>
      </w:r>
      <w:r>
        <w:rPr>
          <w:rFonts w:ascii="Georgia" w:hAnsi="Georgia"/>
          <w:bCs/>
          <w:sz w:val="24"/>
          <w:szCs w:val="24"/>
        </w:rPr>
        <w:t xml:space="preserve">Admission </w:t>
      </w:r>
      <w:r w:rsidRPr="00462E61">
        <w:rPr>
          <w:rFonts w:ascii="Georgia" w:hAnsi="Georgia"/>
          <w:bCs/>
          <w:sz w:val="24"/>
          <w:szCs w:val="24"/>
        </w:rPr>
        <w:t xml:space="preserve">Policy. </w:t>
      </w:r>
    </w:p>
    <w:p w:rsidR="006F7CF9" w:rsidRPr="00462E61" w:rsidRDefault="006F7CF9" w:rsidP="006F7CF9">
      <w:pPr>
        <w:spacing w:after="0" w:line="360" w:lineRule="auto"/>
        <w:jc w:val="both"/>
        <w:rPr>
          <w:rFonts w:ascii="Georgia" w:hAnsi="Georgia"/>
          <w:sz w:val="24"/>
          <w:szCs w:val="24"/>
        </w:rPr>
      </w:pPr>
    </w:p>
    <w:p w:rsidR="006F7CF9" w:rsidRPr="00C24D48" w:rsidRDefault="005512DA" w:rsidP="006F7CF9">
      <w:pPr>
        <w:spacing w:after="0" w:line="360" w:lineRule="auto"/>
        <w:jc w:val="both"/>
        <w:rPr>
          <w:rFonts w:ascii="Georgia" w:hAnsi="Georgia"/>
          <w:sz w:val="24"/>
          <w:szCs w:val="24"/>
        </w:rPr>
      </w:pPr>
      <w:r>
        <w:rPr>
          <w:rFonts w:ascii="Georgia" w:hAnsi="Georgia"/>
          <w:sz w:val="24"/>
          <w:szCs w:val="24"/>
        </w:rPr>
        <w:t xml:space="preserve">Where </w:t>
      </w:r>
      <w:proofErr w:type="spellStart"/>
      <w:r>
        <w:rPr>
          <w:rFonts w:ascii="Georgia" w:hAnsi="Georgia"/>
          <w:sz w:val="24"/>
          <w:szCs w:val="24"/>
        </w:rPr>
        <w:t>Clogher</w:t>
      </w:r>
      <w:proofErr w:type="spellEnd"/>
      <w:r>
        <w:rPr>
          <w:rFonts w:ascii="Georgia" w:hAnsi="Georgia"/>
          <w:sz w:val="24"/>
          <w:szCs w:val="24"/>
        </w:rPr>
        <w:t xml:space="preserve"> Road Community College </w:t>
      </w:r>
      <w:r w:rsidR="006F7CF9" w:rsidRPr="00462E61">
        <w:rPr>
          <w:rFonts w:ascii="Georgia" w:hAnsi="Georgia"/>
          <w:sz w:val="24"/>
          <w:szCs w:val="24"/>
        </w:rPr>
        <w:t xml:space="preserve">is not oversubscribed and it receives a late application, the </w:t>
      </w:r>
      <w:r w:rsidR="006F7CF9">
        <w:rPr>
          <w:rFonts w:ascii="Georgia" w:hAnsi="Georgia"/>
          <w:sz w:val="24"/>
          <w:szCs w:val="24"/>
        </w:rPr>
        <w:t>Student seeking admission</w:t>
      </w:r>
      <w:r w:rsidR="006F7CF9" w:rsidRPr="00462E61">
        <w:rPr>
          <w:rFonts w:ascii="Georgia" w:hAnsi="Georgia"/>
          <w:sz w:val="24"/>
          <w:szCs w:val="24"/>
        </w:rPr>
        <w:t xml:space="preserve"> will receive an offer of a place within </w:t>
      </w:r>
      <w:r w:rsidR="006F7CF9">
        <w:rPr>
          <w:rFonts w:ascii="Georgia" w:hAnsi="Georgia"/>
          <w:sz w:val="24"/>
          <w:szCs w:val="24"/>
        </w:rPr>
        <w:t>the school, subject to section</w:t>
      </w:r>
      <w:r w:rsidR="006F7CF9" w:rsidRPr="0034700C">
        <w:rPr>
          <w:rFonts w:ascii="Georgia" w:hAnsi="Georgia"/>
          <w:sz w:val="24"/>
          <w:szCs w:val="24"/>
        </w:rPr>
        <w:t>s</w:t>
      </w:r>
      <w:r w:rsidR="006F7CF9">
        <w:rPr>
          <w:rFonts w:ascii="Georgia" w:hAnsi="Georgia"/>
          <w:sz w:val="24"/>
          <w:szCs w:val="24"/>
        </w:rPr>
        <w:t xml:space="preserve"> 4.7</w:t>
      </w:r>
      <w:r w:rsidR="006F7CF9" w:rsidRPr="00834D06">
        <w:rPr>
          <w:rFonts w:ascii="Georgia" w:hAnsi="Georgia"/>
          <w:b/>
          <w:bCs/>
          <w:sz w:val="24"/>
          <w:szCs w:val="24"/>
        </w:rPr>
        <w:t xml:space="preserve"> </w:t>
      </w:r>
      <w:r w:rsidR="006F7CF9" w:rsidRPr="00462E61">
        <w:rPr>
          <w:rFonts w:ascii="Georgia" w:hAnsi="Georgia"/>
          <w:sz w:val="24"/>
          <w:szCs w:val="24"/>
        </w:rPr>
        <w:t>and the same process as applies to Applicants whose application</w:t>
      </w:r>
      <w:r w:rsidR="006F7CF9">
        <w:rPr>
          <w:rFonts w:ascii="Georgia" w:hAnsi="Georgia"/>
          <w:sz w:val="24"/>
          <w:szCs w:val="24"/>
        </w:rPr>
        <w:t xml:space="preserve">s were </w:t>
      </w:r>
      <w:r w:rsidR="006F7CF9" w:rsidRPr="00462E61">
        <w:rPr>
          <w:rFonts w:ascii="Georgia" w:hAnsi="Georgia"/>
          <w:sz w:val="24"/>
          <w:szCs w:val="24"/>
        </w:rPr>
        <w:t xml:space="preserve">received before the closing date will be </w:t>
      </w:r>
      <w:r w:rsidR="006F7CF9">
        <w:rPr>
          <w:rFonts w:ascii="Georgia" w:hAnsi="Georgia"/>
          <w:sz w:val="24"/>
          <w:szCs w:val="24"/>
        </w:rPr>
        <w:t>applied</w:t>
      </w:r>
      <w:r w:rsidR="006F7CF9" w:rsidRPr="00462E61">
        <w:rPr>
          <w:rFonts w:ascii="Georgia" w:hAnsi="Georgia"/>
          <w:sz w:val="24"/>
          <w:szCs w:val="24"/>
        </w:rPr>
        <w:t xml:space="preserve"> </w:t>
      </w:r>
      <w:r w:rsidR="006F7CF9" w:rsidRPr="00462E61">
        <w:rPr>
          <w:rFonts w:ascii="Georgia" w:hAnsi="Georgia"/>
          <w:i/>
          <w:sz w:val="24"/>
          <w:szCs w:val="24"/>
        </w:rPr>
        <w:t xml:space="preserve">i.e. </w:t>
      </w:r>
      <w:r w:rsidR="006F7CF9" w:rsidRPr="00462E61">
        <w:rPr>
          <w:rFonts w:ascii="Georgia" w:hAnsi="Georgia"/>
          <w:sz w:val="24"/>
          <w:szCs w:val="24"/>
        </w:rPr>
        <w:t xml:space="preserve">an Acceptance Form </w:t>
      </w:r>
      <w:r w:rsidR="006F7CF9">
        <w:rPr>
          <w:rFonts w:ascii="Georgia" w:hAnsi="Georgia"/>
          <w:sz w:val="24"/>
          <w:szCs w:val="24"/>
        </w:rPr>
        <w:t xml:space="preserve">will be </w:t>
      </w:r>
      <w:r w:rsidR="006F7CF9" w:rsidRPr="00462E61">
        <w:rPr>
          <w:rFonts w:ascii="Georgia" w:hAnsi="Georgia"/>
          <w:sz w:val="24"/>
          <w:szCs w:val="24"/>
        </w:rPr>
        <w:t>issued to the Applicant for completion and return to the school</w:t>
      </w:r>
      <w:r w:rsidR="006F7CF9">
        <w:rPr>
          <w:rFonts w:ascii="Georgia" w:hAnsi="Georgia"/>
          <w:sz w:val="24"/>
          <w:szCs w:val="24"/>
        </w:rPr>
        <w:t xml:space="preserve"> within 2 weeks of issue</w:t>
      </w:r>
      <w:r w:rsidR="006F7CF9" w:rsidRPr="00462E61">
        <w:rPr>
          <w:rFonts w:ascii="Georgia" w:hAnsi="Georgia"/>
          <w:i/>
          <w:sz w:val="24"/>
          <w:szCs w:val="24"/>
        </w:rPr>
        <w:t>.</w:t>
      </w:r>
      <w:r w:rsidR="006F7CF9">
        <w:rPr>
          <w:rFonts w:ascii="Georgia" w:hAnsi="Georgia"/>
          <w:i/>
          <w:sz w:val="24"/>
          <w:szCs w:val="24"/>
        </w:rPr>
        <w:t xml:space="preserve"> </w:t>
      </w:r>
      <w:r w:rsidR="006F7CF9" w:rsidRPr="00462E61">
        <w:rPr>
          <w:rFonts w:ascii="Georgia" w:hAnsi="Georgia"/>
          <w:bCs/>
          <w:i/>
          <w:iCs/>
          <w:sz w:val="24"/>
          <w:szCs w:val="24"/>
        </w:rPr>
        <w:t xml:space="preserve"> </w:t>
      </w:r>
    </w:p>
    <w:p w:rsidR="006F7CF9" w:rsidRPr="00462E61" w:rsidRDefault="006F7CF9" w:rsidP="006F7CF9">
      <w:pPr>
        <w:spacing w:after="0" w:line="360" w:lineRule="auto"/>
        <w:ind w:left="993" w:hanging="993"/>
        <w:jc w:val="both"/>
        <w:rPr>
          <w:rFonts w:ascii="Georgia" w:hAnsi="Georgia"/>
          <w:b/>
          <w:sz w:val="24"/>
          <w:szCs w:val="24"/>
          <w:u w:val="single"/>
        </w:rPr>
      </w:pPr>
    </w:p>
    <w:p w:rsidR="006F7CF9" w:rsidRPr="00C2367E" w:rsidRDefault="006F7CF9" w:rsidP="006F7CF9">
      <w:pPr>
        <w:pStyle w:val="ListParagraph"/>
        <w:numPr>
          <w:ilvl w:val="0"/>
          <w:numId w:val="2"/>
        </w:numPr>
        <w:spacing w:after="0" w:line="360" w:lineRule="auto"/>
        <w:ind w:left="993" w:hanging="993"/>
        <w:jc w:val="both"/>
        <w:rPr>
          <w:rFonts w:ascii="Georgia" w:hAnsi="Georgia"/>
          <w:b/>
          <w:sz w:val="24"/>
          <w:szCs w:val="24"/>
          <w:u w:val="single"/>
        </w:rPr>
      </w:pPr>
      <w:bookmarkStart w:id="4" w:name="_Hlk14270148"/>
      <w:r w:rsidRPr="00C2367E">
        <w:rPr>
          <w:rFonts w:ascii="Georgia" w:hAnsi="Georgia"/>
          <w:b/>
          <w:sz w:val="24"/>
          <w:szCs w:val="24"/>
          <w:u w:val="single"/>
        </w:rPr>
        <w:t>Second/third-round offers of a place</w:t>
      </w:r>
    </w:p>
    <w:bookmarkEnd w:id="4"/>
    <w:p w:rsidR="006F7CF9" w:rsidRPr="008B5CF2" w:rsidRDefault="006F7CF9" w:rsidP="006F7CF9">
      <w:pPr>
        <w:spacing w:after="0" w:line="360" w:lineRule="auto"/>
        <w:jc w:val="both"/>
        <w:rPr>
          <w:rFonts w:ascii="Georgia" w:hAnsi="Georgia"/>
          <w:bCs/>
          <w:sz w:val="24"/>
          <w:szCs w:val="24"/>
        </w:rPr>
      </w:pPr>
      <w:r w:rsidRPr="00707C6B">
        <w:rPr>
          <w:rFonts w:ascii="Georgia" w:hAnsi="Georgia"/>
          <w:sz w:val="24"/>
          <w:szCs w:val="24"/>
        </w:rPr>
        <w:t>Where a Student is in receipt</w:t>
      </w:r>
      <w:r w:rsidR="005512DA">
        <w:rPr>
          <w:rFonts w:ascii="Georgia" w:hAnsi="Georgia"/>
          <w:sz w:val="24"/>
          <w:szCs w:val="24"/>
        </w:rPr>
        <w:t xml:space="preserve"> of an offer of a place within </w:t>
      </w:r>
      <w:proofErr w:type="spellStart"/>
      <w:r w:rsidR="005512DA">
        <w:rPr>
          <w:rFonts w:ascii="Georgia" w:hAnsi="Georgia"/>
          <w:sz w:val="24"/>
          <w:szCs w:val="24"/>
        </w:rPr>
        <w:t>Clogher</w:t>
      </w:r>
      <w:proofErr w:type="spellEnd"/>
      <w:r w:rsidR="005512DA">
        <w:rPr>
          <w:rFonts w:ascii="Georgia" w:hAnsi="Georgia"/>
          <w:sz w:val="24"/>
          <w:szCs w:val="24"/>
        </w:rPr>
        <w:t xml:space="preserve"> Road Community College</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sidR="009811E2">
        <w:rPr>
          <w:rFonts w:ascii="Georgia" w:hAnsi="Georgia"/>
          <w:sz w:val="24"/>
          <w:szCs w:val="24"/>
        </w:rPr>
        <w:t xml:space="preserve">, </w:t>
      </w:r>
      <w:r>
        <w:rPr>
          <w:rFonts w:ascii="Georgia" w:hAnsi="Georgia"/>
          <w:sz w:val="24"/>
          <w:szCs w:val="24"/>
        </w:rPr>
        <w:t>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 school have been filled</w:t>
      </w:r>
      <w:r>
        <w:rPr>
          <w:rFonts w:ascii="Georgia" w:hAnsi="Georgia"/>
          <w:sz w:val="24"/>
          <w:szCs w:val="24"/>
        </w:rPr>
        <w:t>.</w:t>
      </w:r>
    </w:p>
    <w:p w:rsidR="006F7CF9" w:rsidRDefault="006F7CF9" w:rsidP="006F7CF9">
      <w:pPr>
        <w:pStyle w:val="ListParagraph"/>
        <w:spacing w:after="0" w:line="360" w:lineRule="auto"/>
        <w:ind w:left="993"/>
        <w:jc w:val="both"/>
        <w:rPr>
          <w:rFonts w:ascii="Georgia" w:hAnsi="Georgia"/>
          <w:b/>
          <w:sz w:val="24"/>
          <w:szCs w:val="24"/>
          <w:u w:val="single"/>
        </w:rPr>
      </w:pPr>
    </w:p>
    <w:p w:rsidR="006F7CF9" w:rsidRPr="00462E61" w:rsidRDefault="006F7CF9" w:rsidP="006F7CF9">
      <w:pPr>
        <w:pStyle w:val="ListParagraph"/>
        <w:numPr>
          <w:ilvl w:val="0"/>
          <w:numId w:val="2"/>
        </w:numPr>
        <w:spacing w:after="0" w:line="360" w:lineRule="auto"/>
        <w:ind w:left="993" w:hanging="993"/>
        <w:jc w:val="both"/>
        <w:rPr>
          <w:rFonts w:ascii="Georgia" w:hAnsi="Georgia"/>
          <w:b/>
          <w:sz w:val="24"/>
          <w:szCs w:val="24"/>
          <w:u w:val="single"/>
        </w:rPr>
      </w:pPr>
      <w:r w:rsidRPr="00462E61">
        <w:rPr>
          <w:rFonts w:ascii="Georgia" w:hAnsi="Georgia"/>
          <w:b/>
          <w:sz w:val="24"/>
          <w:szCs w:val="24"/>
          <w:u w:val="single"/>
        </w:rPr>
        <w:t xml:space="preserve">Acceptance of a place </w:t>
      </w:r>
    </w:p>
    <w:p w:rsidR="006F7CF9" w:rsidRPr="001D760B" w:rsidRDefault="006F7CF9" w:rsidP="006F7CF9">
      <w:pPr>
        <w:spacing w:after="0" w:line="360" w:lineRule="auto"/>
        <w:jc w:val="both"/>
        <w:rPr>
          <w:rFonts w:ascii="Georgia" w:hAnsi="Georgia"/>
          <w:sz w:val="24"/>
          <w:szCs w:val="24"/>
        </w:rPr>
      </w:pPr>
      <w:r w:rsidRPr="007E6295">
        <w:rPr>
          <w:rFonts w:ascii="Georgia" w:hAnsi="Georgia"/>
          <w:sz w:val="24"/>
          <w:szCs w:val="24"/>
        </w:rPr>
        <w:t xml:space="preserve">If the </w:t>
      </w:r>
      <w:r>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 Form by the school.</w:t>
      </w:r>
      <w:r w:rsidRPr="001D760B">
        <w:rPr>
          <w:rFonts w:ascii="Georgia" w:hAnsi="Georgia"/>
          <w:sz w:val="24"/>
          <w:szCs w:val="24"/>
        </w:rPr>
        <w:t xml:space="preserve"> </w:t>
      </w:r>
    </w:p>
    <w:p w:rsidR="006F7CF9" w:rsidRPr="00462E61" w:rsidRDefault="006F7CF9" w:rsidP="006F7CF9">
      <w:pPr>
        <w:pStyle w:val="ListParagraph"/>
        <w:spacing w:after="0" w:line="360" w:lineRule="auto"/>
        <w:ind w:left="432"/>
        <w:jc w:val="both"/>
        <w:rPr>
          <w:rFonts w:ascii="Georgia" w:hAnsi="Georgia"/>
          <w:sz w:val="24"/>
          <w:szCs w:val="24"/>
        </w:rPr>
      </w:pPr>
    </w:p>
    <w:p w:rsidR="006F7CF9" w:rsidRPr="00462E61" w:rsidRDefault="006F7CF9" w:rsidP="006F7CF9">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w:t>
      </w:r>
      <w:r>
        <w:rPr>
          <w:rFonts w:ascii="Georgia" w:hAnsi="Georgia"/>
          <w:sz w:val="24"/>
          <w:szCs w:val="24"/>
        </w:rPr>
        <w:t>’s</w:t>
      </w:r>
      <w:r w:rsidRPr="00462E61">
        <w:rPr>
          <w:rFonts w:ascii="Georgia" w:hAnsi="Georgia"/>
          <w:sz w:val="24"/>
          <w:szCs w:val="24"/>
        </w:rPr>
        <w:t xml:space="preserve">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whether or not s/he has applied for and is awaiting confirmation of an offer of admission from another school. </w:t>
      </w:r>
    </w:p>
    <w:p w:rsidR="006F7CF9" w:rsidRPr="00462E61" w:rsidRDefault="006F7CF9" w:rsidP="006F7CF9">
      <w:pPr>
        <w:pStyle w:val="ListParagraph"/>
        <w:spacing w:after="0" w:line="360" w:lineRule="auto"/>
        <w:ind w:left="432"/>
        <w:jc w:val="both"/>
        <w:rPr>
          <w:rFonts w:ascii="Georgia" w:hAnsi="Georgia"/>
          <w:sz w:val="24"/>
          <w:szCs w:val="24"/>
        </w:rPr>
      </w:pPr>
    </w:p>
    <w:p w:rsidR="006F7CF9" w:rsidRPr="00462E61" w:rsidRDefault="006F7CF9" w:rsidP="006F7CF9">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w:t>
      </w:r>
      <w:r>
        <w:rPr>
          <w:rFonts w:ascii="Georgia" w:hAnsi="Georgia"/>
          <w:sz w:val="24"/>
          <w:szCs w:val="24"/>
        </w:rPr>
        <w:t>’s</w:t>
      </w:r>
      <w:r w:rsidRPr="00462E61">
        <w:rPr>
          <w:rFonts w:ascii="Georgia" w:hAnsi="Georgia"/>
          <w:sz w:val="24"/>
          <w:szCs w:val="24"/>
        </w:rPr>
        <w:t xml:space="preserve">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 xml:space="preserve">may result in withdrawal of an offer, in line with the grounds for </w:t>
      </w:r>
      <w:r>
        <w:rPr>
          <w:rFonts w:ascii="Georgia" w:hAnsi="Georgia"/>
          <w:sz w:val="24"/>
          <w:szCs w:val="24"/>
        </w:rPr>
        <w:t>withdrawal of an offer,</w:t>
      </w:r>
      <w:r w:rsidRPr="00462E61">
        <w:rPr>
          <w:rFonts w:ascii="Georgia" w:hAnsi="Georgia"/>
          <w:sz w:val="24"/>
          <w:szCs w:val="24"/>
        </w:rPr>
        <w:t xml:space="preserve"> as set out below.</w:t>
      </w:r>
    </w:p>
    <w:p w:rsidR="006F7CF9" w:rsidRPr="00462E61" w:rsidRDefault="006F7CF9" w:rsidP="006F7CF9">
      <w:pPr>
        <w:spacing w:after="0" w:line="360" w:lineRule="auto"/>
        <w:jc w:val="both"/>
        <w:rPr>
          <w:rFonts w:ascii="Georgia" w:hAnsi="Georgia"/>
          <w:b/>
          <w:sz w:val="24"/>
          <w:szCs w:val="24"/>
          <w:u w:val="single"/>
        </w:rPr>
      </w:pPr>
    </w:p>
    <w:p w:rsidR="006F7CF9" w:rsidRPr="00AF07C9" w:rsidRDefault="006F7CF9" w:rsidP="006F7CF9">
      <w:pPr>
        <w:pStyle w:val="ListParagraph"/>
        <w:numPr>
          <w:ilvl w:val="0"/>
          <w:numId w:val="2"/>
        </w:numPr>
        <w:spacing w:after="0"/>
        <w:ind w:left="993" w:hanging="993"/>
        <w:rPr>
          <w:rFonts w:ascii="Georgia" w:hAnsi="Georgia"/>
          <w:b/>
          <w:bCs/>
          <w:sz w:val="24"/>
          <w:szCs w:val="24"/>
          <w:u w:val="single"/>
        </w:rPr>
      </w:pPr>
      <w:r w:rsidRPr="00AF07C9">
        <w:rPr>
          <w:rFonts w:ascii="Georgia" w:hAnsi="Georgia"/>
          <w:b/>
          <w:bCs/>
          <w:sz w:val="24"/>
          <w:szCs w:val="24"/>
          <w:u w:val="single"/>
        </w:rPr>
        <w:t>Refusal</w:t>
      </w:r>
    </w:p>
    <w:p w:rsidR="006F7CF9" w:rsidRPr="00AF07C9" w:rsidRDefault="006F7CF9" w:rsidP="006F7CF9">
      <w:pPr>
        <w:spacing w:after="0" w:line="360" w:lineRule="auto"/>
        <w:jc w:val="both"/>
        <w:rPr>
          <w:rFonts w:ascii="Georgia" w:hAnsi="Georgia"/>
          <w:sz w:val="24"/>
          <w:szCs w:val="24"/>
        </w:rPr>
      </w:pPr>
      <w:r w:rsidRPr="00AF07C9">
        <w:rPr>
          <w:rFonts w:ascii="Georgia" w:hAnsi="Georgia"/>
          <w:sz w:val="24"/>
          <w:szCs w:val="24"/>
        </w:rPr>
        <w:t>Where a Student in respect of whom an application is being sought has not been offered a school place, the Applicant will be provided in writing with:</w:t>
      </w:r>
    </w:p>
    <w:p w:rsidR="006F7CF9" w:rsidRPr="00AF07C9" w:rsidRDefault="006F7CF9" w:rsidP="006F7CF9">
      <w:pPr>
        <w:spacing w:after="0" w:line="360" w:lineRule="auto"/>
        <w:jc w:val="both"/>
        <w:rPr>
          <w:rFonts w:ascii="Georgia" w:hAnsi="Georgia"/>
          <w:sz w:val="24"/>
          <w:szCs w:val="24"/>
        </w:rPr>
      </w:pPr>
    </w:p>
    <w:p w:rsidR="005512DA" w:rsidRDefault="006F7CF9" w:rsidP="00B644CF">
      <w:pPr>
        <w:pStyle w:val="ListParagraph"/>
        <w:numPr>
          <w:ilvl w:val="2"/>
          <w:numId w:val="11"/>
        </w:numPr>
        <w:spacing w:after="0" w:line="360" w:lineRule="auto"/>
        <w:ind w:left="2127" w:hanging="1134"/>
        <w:jc w:val="both"/>
        <w:rPr>
          <w:rFonts w:ascii="Georgia" w:hAnsi="Georgia"/>
          <w:sz w:val="24"/>
          <w:szCs w:val="24"/>
        </w:rPr>
      </w:pPr>
      <w:r w:rsidRPr="005512DA">
        <w:rPr>
          <w:rFonts w:ascii="Georgia" w:hAnsi="Georgia"/>
          <w:sz w:val="24"/>
          <w:szCs w:val="24"/>
        </w:rPr>
        <w:t xml:space="preserve">The reasons that the Student was not a offered a place in </w:t>
      </w:r>
      <w:proofErr w:type="spellStart"/>
      <w:r w:rsidR="005512DA">
        <w:rPr>
          <w:rFonts w:ascii="Georgia" w:hAnsi="Georgia"/>
          <w:sz w:val="24"/>
          <w:szCs w:val="24"/>
        </w:rPr>
        <w:t>Clogher</w:t>
      </w:r>
      <w:proofErr w:type="spellEnd"/>
      <w:r w:rsidR="005512DA">
        <w:rPr>
          <w:rFonts w:ascii="Georgia" w:hAnsi="Georgia"/>
          <w:sz w:val="24"/>
          <w:szCs w:val="24"/>
        </w:rPr>
        <w:t xml:space="preserve"> Road Community College</w:t>
      </w:r>
    </w:p>
    <w:p w:rsidR="006F7CF9" w:rsidRPr="005512DA" w:rsidRDefault="006F7CF9" w:rsidP="00B644CF">
      <w:pPr>
        <w:pStyle w:val="ListParagraph"/>
        <w:numPr>
          <w:ilvl w:val="2"/>
          <w:numId w:val="11"/>
        </w:numPr>
        <w:spacing w:after="0" w:line="360" w:lineRule="auto"/>
        <w:ind w:left="2127" w:hanging="1134"/>
        <w:jc w:val="both"/>
        <w:rPr>
          <w:rFonts w:ascii="Georgia" w:hAnsi="Georgia"/>
          <w:sz w:val="24"/>
          <w:szCs w:val="24"/>
        </w:rPr>
      </w:pPr>
      <w:r w:rsidRPr="005512DA">
        <w:rPr>
          <w:rFonts w:ascii="Georgia" w:hAnsi="Georgia"/>
          <w:sz w:val="24"/>
          <w:szCs w:val="24"/>
        </w:rPr>
        <w:t>Details of the Student’s ranking against the published selection criteria, if the year-group to which the Applicant is applying is oversubscribed;</w:t>
      </w:r>
    </w:p>
    <w:p w:rsidR="006F7CF9" w:rsidRPr="00AF07C9" w:rsidRDefault="006F7CF9" w:rsidP="00B644CF">
      <w:pPr>
        <w:pStyle w:val="ListParagraph"/>
        <w:numPr>
          <w:ilvl w:val="2"/>
          <w:numId w:val="11"/>
        </w:numPr>
        <w:spacing w:after="0" w:line="360" w:lineRule="auto"/>
        <w:ind w:left="2127" w:hanging="1134"/>
        <w:jc w:val="both"/>
        <w:rPr>
          <w:rFonts w:ascii="Georgia" w:hAnsi="Georgia"/>
          <w:sz w:val="24"/>
          <w:szCs w:val="24"/>
        </w:rPr>
      </w:pPr>
      <w:r w:rsidRPr="00AF07C9">
        <w:rPr>
          <w:rFonts w:ascii="Georgia" w:hAnsi="Georgia"/>
          <w:sz w:val="24"/>
          <w:szCs w:val="24"/>
        </w:rPr>
        <w:t>Details of the Student’s place on the waiting list, if applicable</w:t>
      </w:r>
      <w:r>
        <w:rPr>
          <w:rFonts w:ascii="Georgia" w:hAnsi="Georgia"/>
          <w:sz w:val="24"/>
          <w:szCs w:val="24"/>
        </w:rPr>
        <w:t xml:space="preserve">; </w:t>
      </w:r>
      <w:r w:rsidRPr="00AF07C9">
        <w:rPr>
          <w:rFonts w:ascii="Georgia" w:hAnsi="Georgia"/>
          <w:sz w:val="24"/>
          <w:szCs w:val="24"/>
        </w:rPr>
        <w:t xml:space="preserve">and </w:t>
      </w:r>
    </w:p>
    <w:p w:rsidR="006F7CF9" w:rsidRDefault="006F7CF9" w:rsidP="00B644CF">
      <w:pPr>
        <w:pStyle w:val="ListParagraph"/>
        <w:numPr>
          <w:ilvl w:val="2"/>
          <w:numId w:val="11"/>
        </w:numPr>
        <w:spacing w:after="0" w:line="360" w:lineRule="auto"/>
        <w:ind w:left="2127" w:hanging="1134"/>
        <w:jc w:val="both"/>
        <w:rPr>
          <w:rFonts w:ascii="Georgia" w:hAnsi="Georgia"/>
          <w:sz w:val="24"/>
          <w:szCs w:val="24"/>
        </w:rPr>
      </w:pPr>
      <w:r w:rsidRPr="00AF07C9">
        <w:rPr>
          <w:rFonts w:ascii="Georgia" w:hAnsi="Georgia"/>
          <w:sz w:val="24"/>
          <w:szCs w:val="24"/>
        </w:rPr>
        <w:t>Details of the Applicant’s right to appeal the decision</w:t>
      </w:r>
      <w:r>
        <w:rPr>
          <w:rFonts w:ascii="Georgia" w:hAnsi="Georgia"/>
          <w:sz w:val="24"/>
          <w:szCs w:val="24"/>
        </w:rPr>
        <w:t>.</w:t>
      </w:r>
    </w:p>
    <w:p w:rsidR="006F7CF9" w:rsidRDefault="006F7CF9" w:rsidP="006F7CF9">
      <w:pPr>
        <w:spacing w:after="0" w:line="360" w:lineRule="auto"/>
        <w:jc w:val="both"/>
        <w:rPr>
          <w:rFonts w:ascii="Georgia" w:hAnsi="Georgia"/>
          <w:sz w:val="24"/>
          <w:szCs w:val="24"/>
        </w:rPr>
      </w:pPr>
    </w:p>
    <w:p w:rsidR="006F7CF9" w:rsidRPr="003D6D7E" w:rsidRDefault="006F7CF9" w:rsidP="006F7CF9">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w:t>
      </w:r>
      <w:r w:rsidR="005512DA">
        <w:rPr>
          <w:rFonts w:ascii="Georgia" w:hAnsi="Georgia"/>
          <w:sz w:val="24"/>
          <w:szCs w:val="24"/>
        </w:rPr>
        <w:t xml:space="preserve"> </w:t>
      </w:r>
      <w:r>
        <w:rPr>
          <w:rFonts w:ascii="Georgia" w:hAnsi="Georgia"/>
          <w:sz w:val="24"/>
          <w:szCs w:val="24"/>
        </w:rPr>
        <w:t>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rsidR="006F7CF9" w:rsidRPr="003D6D7E" w:rsidRDefault="006F7CF9" w:rsidP="006F7CF9">
      <w:pPr>
        <w:spacing w:after="0" w:line="360" w:lineRule="auto"/>
        <w:jc w:val="both"/>
        <w:rPr>
          <w:rFonts w:ascii="Georgia" w:hAnsi="Georgia"/>
          <w:sz w:val="24"/>
          <w:szCs w:val="24"/>
        </w:rPr>
      </w:pPr>
    </w:p>
    <w:p w:rsidR="006F7CF9" w:rsidRPr="009F1EA6" w:rsidRDefault="006F7CF9" w:rsidP="00B644CF">
      <w:pPr>
        <w:pStyle w:val="ListParagraph"/>
        <w:numPr>
          <w:ilvl w:val="2"/>
          <w:numId w:val="11"/>
        </w:numPr>
        <w:spacing w:after="0" w:line="360" w:lineRule="auto"/>
        <w:ind w:left="2127" w:hanging="1134"/>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rsidR="006F7CF9" w:rsidRPr="00D33C4D" w:rsidRDefault="006F7CF9" w:rsidP="006F7CF9">
      <w:pPr>
        <w:spacing w:after="0" w:line="360" w:lineRule="auto"/>
        <w:jc w:val="both"/>
        <w:rPr>
          <w:rFonts w:ascii="Georgia" w:hAnsi="Georgia"/>
          <w:sz w:val="24"/>
          <w:szCs w:val="24"/>
        </w:rPr>
      </w:pPr>
    </w:p>
    <w:p w:rsidR="006F7CF9" w:rsidRPr="00850523" w:rsidRDefault="006F7CF9" w:rsidP="006F7CF9">
      <w:pPr>
        <w:pStyle w:val="ListParagraph"/>
        <w:numPr>
          <w:ilvl w:val="0"/>
          <w:numId w:val="2"/>
        </w:numPr>
        <w:spacing w:after="0"/>
        <w:rPr>
          <w:rFonts w:ascii="Georgia" w:hAnsi="Georgia"/>
          <w:b/>
          <w:bCs/>
          <w:sz w:val="24"/>
          <w:szCs w:val="24"/>
          <w:u w:val="single"/>
          <w:lang w:val="en-US"/>
        </w:rPr>
      </w:pPr>
      <w:r w:rsidRPr="00850523">
        <w:rPr>
          <w:rFonts w:ascii="Georgia" w:hAnsi="Georgia"/>
          <w:b/>
          <w:bCs/>
          <w:sz w:val="24"/>
          <w:szCs w:val="24"/>
          <w:u w:val="single"/>
          <w:lang w:val="en-US"/>
        </w:rPr>
        <w:t>Withdrawal of an offer</w:t>
      </w:r>
    </w:p>
    <w:p w:rsidR="006F7CF9" w:rsidRPr="00AF07C9" w:rsidRDefault="006F7CF9" w:rsidP="006F7CF9">
      <w:pPr>
        <w:spacing w:after="0" w:line="360" w:lineRule="auto"/>
        <w:jc w:val="both"/>
        <w:rPr>
          <w:rFonts w:ascii="Georgia" w:hAnsi="Georgia"/>
          <w:sz w:val="24"/>
          <w:szCs w:val="24"/>
        </w:rPr>
      </w:pPr>
      <w:r w:rsidRPr="00AF07C9">
        <w:rPr>
          <w:rFonts w:ascii="Georgia" w:hAnsi="Georgia"/>
          <w:sz w:val="24"/>
          <w:szCs w:val="24"/>
        </w:rPr>
        <w:t xml:space="preserve">An offer of admission may be withdrawn where: </w:t>
      </w:r>
    </w:p>
    <w:p w:rsidR="006F7CF9" w:rsidRPr="00AF07C9" w:rsidRDefault="006F7CF9" w:rsidP="00B644CF">
      <w:pPr>
        <w:pStyle w:val="ListParagraph"/>
        <w:numPr>
          <w:ilvl w:val="2"/>
          <w:numId w:val="18"/>
        </w:numPr>
        <w:spacing w:after="0" w:line="360" w:lineRule="auto"/>
        <w:ind w:left="2127" w:hanging="1134"/>
        <w:jc w:val="both"/>
        <w:rPr>
          <w:rFonts w:ascii="Georgia" w:hAnsi="Georgia"/>
          <w:sz w:val="24"/>
          <w:szCs w:val="24"/>
        </w:rPr>
      </w:pPr>
      <w:r w:rsidRPr="00AF07C9">
        <w:rPr>
          <w:rFonts w:ascii="Georgia" w:hAnsi="Georgia"/>
          <w:sz w:val="24"/>
          <w:szCs w:val="24"/>
        </w:rPr>
        <w:t>The information contained in the application is false or misleading in a material respect, or</w:t>
      </w:r>
    </w:p>
    <w:p w:rsidR="006F7CF9" w:rsidRPr="00AF07C9" w:rsidRDefault="006F7CF9" w:rsidP="00B644CF">
      <w:pPr>
        <w:pStyle w:val="ListParagraph"/>
        <w:numPr>
          <w:ilvl w:val="2"/>
          <w:numId w:val="18"/>
        </w:numPr>
        <w:spacing w:after="0" w:line="360" w:lineRule="auto"/>
        <w:ind w:left="2127" w:hanging="1134"/>
        <w:jc w:val="both"/>
        <w:rPr>
          <w:rFonts w:ascii="Georgia" w:hAnsi="Georgia"/>
          <w:sz w:val="24"/>
          <w:szCs w:val="24"/>
        </w:rPr>
      </w:pPr>
      <w:r w:rsidRPr="00AF07C9">
        <w:rPr>
          <w:rFonts w:ascii="Georgia" w:hAnsi="Georgia"/>
          <w:sz w:val="24"/>
          <w:szCs w:val="24"/>
        </w:rPr>
        <w:t xml:space="preserve">The Applicant fails to confirm acceptance of an offer of admission on or before the date set out in the annual Admission Notice of the school </w:t>
      </w:r>
      <w:r w:rsidRPr="003E7717">
        <w:rPr>
          <w:rFonts w:ascii="Georgia" w:hAnsi="Georgia"/>
          <w:sz w:val="24"/>
          <w:szCs w:val="24"/>
        </w:rPr>
        <w:t>for the</w:t>
      </w:r>
      <w:r>
        <w:rPr>
          <w:rFonts w:ascii="Georgia" w:hAnsi="Georgia"/>
          <w:sz w:val="24"/>
          <w:szCs w:val="24"/>
        </w:rPr>
        <w:t xml:space="preserve"> </w:t>
      </w:r>
      <w:r w:rsidRPr="003E7717">
        <w:rPr>
          <w:rFonts w:ascii="Georgia" w:hAnsi="Georgia"/>
          <w:sz w:val="24"/>
          <w:szCs w:val="24"/>
        </w:rPr>
        <w:t>academic year</w:t>
      </w:r>
      <w:r>
        <w:rPr>
          <w:rFonts w:ascii="Georgia" w:hAnsi="Georgia"/>
          <w:sz w:val="24"/>
          <w:szCs w:val="24"/>
        </w:rPr>
        <w:t xml:space="preserve"> for which s/he is applying</w:t>
      </w:r>
      <w:r w:rsidRPr="00AF07C9">
        <w:rPr>
          <w:rFonts w:ascii="Georgia" w:hAnsi="Georgia"/>
          <w:sz w:val="24"/>
          <w:szCs w:val="24"/>
        </w:rPr>
        <w:t>, or in the case of a late application, or second/third-round offer,  within 2 weeks, or</w:t>
      </w:r>
    </w:p>
    <w:p w:rsidR="006F7CF9" w:rsidRPr="00D44C64" w:rsidRDefault="006F7CF9" w:rsidP="00B644CF">
      <w:pPr>
        <w:pStyle w:val="ListParagraph"/>
        <w:numPr>
          <w:ilvl w:val="2"/>
          <w:numId w:val="18"/>
        </w:numPr>
        <w:spacing w:after="0" w:line="360" w:lineRule="auto"/>
        <w:ind w:left="2127" w:hanging="1134"/>
        <w:jc w:val="both"/>
        <w:rPr>
          <w:rFonts w:ascii="Georgia" w:hAnsi="Georgia"/>
          <w:sz w:val="24"/>
          <w:szCs w:val="24"/>
        </w:rPr>
      </w:pPr>
      <w:r w:rsidRPr="00AB0ECA">
        <w:rPr>
          <w:rFonts w:ascii="Georgia" w:hAnsi="Georgia"/>
          <w:sz w:val="24"/>
          <w:szCs w:val="24"/>
        </w:rPr>
        <w:t>An Applicant has not indicated</w:t>
      </w:r>
      <w:r>
        <w:rPr>
          <w:rFonts w:ascii="Georgia" w:hAnsi="Georgia"/>
          <w:sz w:val="24"/>
          <w:szCs w:val="24"/>
        </w:rPr>
        <w:t>:</w:t>
      </w:r>
    </w:p>
    <w:p w:rsidR="006F7CF9" w:rsidRPr="002E0165" w:rsidRDefault="006F7CF9" w:rsidP="00B644CF">
      <w:pPr>
        <w:pStyle w:val="ListParagraph"/>
        <w:numPr>
          <w:ilvl w:val="0"/>
          <w:numId w:val="31"/>
        </w:numPr>
        <w:spacing w:after="0" w:line="360" w:lineRule="auto"/>
        <w:ind w:left="2835" w:hanging="708"/>
        <w:jc w:val="both"/>
        <w:rPr>
          <w:rFonts w:ascii="Georgia" w:hAnsi="Georgia"/>
          <w:sz w:val="24"/>
          <w:szCs w:val="24"/>
        </w:rPr>
      </w:pPr>
      <w:r w:rsidRPr="002E0165">
        <w:rPr>
          <w:rFonts w:ascii="Georgia" w:hAnsi="Georgia"/>
          <w:sz w:val="24"/>
          <w:szCs w:val="24"/>
        </w:rPr>
        <w:t>whether or not s/he has applied for and is awaiting confirmation of an offer from another school(s) and if so, the details of the school(s);</w:t>
      </w:r>
    </w:p>
    <w:p w:rsidR="006F7CF9" w:rsidRPr="002E0165" w:rsidRDefault="006F7CF9" w:rsidP="006F7CF9">
      <w:pPr>
        <w:pStyle w:val="ListParagraph"/>
        <w:spacing w:after="0" w:line="360" w:lineRule="auto"/>
        <w:ind w:left="2835"/>
        <w:jc w:val="both"/>
        <w:rPr>
          <w:rFonts w:ascii="Georgia" w:hAnsi="Georgia"/>
          <w:sz w:val="24"/>
          <w:szCs w:val="24"/>
        </w:rPr>
      </w:pPr>
      <w:proofErr w:type="gramStart"/>
      <w:r w:rsidRPr="002E0165">
        <w:rPr>
          <w:rFonts w:ascii="Georgia" w:hAnsi="Georgia"/>
          <w:sz w:val="24"/>
          <w:szCs w:val="24"/>
        </w:rPr>
        <w:t>and</w:t>
      </w:r>
      <w:proofErr w:type="gramEnd"/>
    </w:p>
    <w:p w:rsidR="006F7CF9" w:rsidRDefault="006F7CF9" w:rsidP="00B644CF">
      <w:pPr>
        <w:pStyle w:val="ListParagraph"/>
        <w:numPr>
          <w:ilvl w:val="0"/>
          <w:numId w:val="31"/>
        </w:numPr>
        <w:spacing w:after="0" w:line="360" w:lineRule="auto"/>
        <w:ind w:left="2835" w:hanging="708"/>
        <w:jc w:val="both"/>
        <w:rPr>
          <w:rFonts w:ascii="Georgia" w:hAnsi="Georgia"/>
          <w:sz w:val="24"/>
          <w:szCs w:val="24"/>
        </w:rPr>
      </w:pPr>
      <w:proofErr w:type="gramStart"/>
      <w:r w:rsidRPr="002E0165">
        <w:rPr>
          <w:rFonts w:ascii="Georgia" w:hAnsi="Georgia"/>
          <w:sz w:val="24"/>
          <w:szCs w:val="24"/>
        </w:rPr>
        <w:t>whether</w:t>
      </w:r>
      <w:proofErr w:type="gramEnd"/>
      <w:r w:rsidRPr="002E0165">
        <w:rPr>
          <w:rFonts w:ascii="Georgia" w:hAnsi="Georgia"/>
          <w:sz w:val="24"/>
          <w:szCs w:val="24"/>
        </w:rPr>
        <w:t xml:space="preserve"> or not or s/he has accepted an offer of admission from another school(s) and if so, the details of the offer(s).</w:t>
      </w:r>
    </w:p>
    <w:p w:rsidR="006F7CF9" w:rsidRPr="002E0165" w:rsidRDefault="006F7CF9" w:rsidP="006F7CF9">
      <w:pPr>
        <w:pStyle w:val="ListParagraph"/>
        <w:spacing w:after="0" w:line="360" w:lineRule="auto"/>
        <w:ind w:left="2835"/>
        <w:jc w:val="both"/>
        <w:rPr>
          <w:rFonts w:ascii="Georgia" w:hAnsi="Georgia"/>
          <w:sz w:val="24"/>
          <w:szCs w:val="24"/>
        </w:rPr>
      </w:pPr>
    </w:p>
    <w:p w:rsidR="006F7CF9" w:rsidRPr="00A272DC" w:rsidRDefault="006F7CF9" w:rsidP="006F7CF9">
      <w:pPr>
        <w:tabs>
          <w:tab w:val="left" w:pos="993"/>
        </w:tabs>
        <w:spacing w:after="0" w:line="360" w:lineRule="auto"/>
        <w:jc w:val="both"/>
        <w:rPr>
          <w:rFonts w:ascii="Georgia" w:hAnsi="Georgia"/>
          <w:sz w:val="24"/>
          <w:szCs w:val="24"/>
        </w:rPr>
      </w:pPr>
      <w:r w:rsidRPr="009A2A31">
        <w:rPr>
          <w:rFonts w:ascii="Georgia" w:hAnsi="Georgia"/>
          <w:sz w:val="24"/>
          <w:szCs w:val="24"/>
          <w:lang w:val="en-US" w:eastAsia="ja-JP"/>
        </w:rPr>
        <w:t>If an offer of a place is withdrawn by the school, the Student on whose behalf the application was made shall lose his/her place on the admission list or waiting list for that academic year and any subsequent applications for t</w:t>
      </w:r>
      <w:r>
        <w:rPr>
          <w:rFonts w:ascii="Georgia" w:hAnsi="Georgia"/>
          <w:sz w:val="24"/>
          <w:szCs w:val="24"/>
          <w:lang w:val="en-US" w:eastAsia="ja-JP"/>
        </w:rPr>
        <w:t xml:space="preserve">he same </w:t>
      </w:r>
      <w:r w:rsidRPr="009A2A31">
        <w:rPr>
          <w:rFonts w:ascii="Georgia" w:hAnsi="Georgia"/>
          <w:sz w:val="24"/>
          <w:szCs w:val="24"/>
          <w:lang w:val="en-US" w:eastAsia="ja-JP"/>
        </w:rPr>
        <w:t xml:space="preserve">academic year on behalf of that Student shall be treated as a late application in line with </w:t>
      </w:r>
      <w:r w:rsidRPr="00A272DC">
        <w:rPr>
          <w:rFonts w:ascii="Georgia" w:hAnsi="Georgia"/>
          <w:sz w:val="24"/>
          <w:szCs w:val="24"/>
        </w:rPr>
        <w:t>section 5.</w:t>
      </w:r>
      <w:r>
        <w:rPr>
          <w:rFonts w:ascii="Georgia" w:hAnsi="Georgia"/>
          <w:sz w:val="24"/>
          <w:szCs w:val="24"/>
        </w:rPr>
        <w:t>1</w:t>
      </w:r>
      <w:r w:rsidRPr="00A272DC">
        <w:rPr>
          <w:rFonts w:ascii="Georgia" w:hAnsi="Georgia"/>
          <w:sz w:val="24"/>
          <w:szCs w:val="24"/>
        </w:rPr>
        <w:t>.4 above.</w:t>
      </w:r>
    </w:p>
    <w:p w:rsidR="006F7CF9" w:rsidRPr="00A272DC" w:rsidRDefault="006F7CF9" w:rsidP="006F7CF9">
      <w:pPr>
        <w:tabs>
          <w:tab w:val="left" w:pos="993"/>
        </w:tabs>
        <w:spacing w:after="0" w:line="360" w:lineRule="auto"/>
        <w:jc w:val="both"/>
        <w:rPr>
          <w:rFonts w:ascii="Georgia" w:hAnsi="Georgia"/>
          <w:sz w:val="24"/>
          <w:szCs w:val="24"/>
        </w:rPr>
      </w:pPr>
    </w:p>
    <w:p w:rsidR="006F7CF9" w:rsidRPr="00462E61" w:rsidRDefault="006F7CF9" w:rsidP="006F7CF9">
      <w:pPr>
        <w:pStyle w:val="ListParagraph"/>
        <w:numPr>
          <w:ilvl w:val="0"/>
          <w:numId w:val="2"/>
        </w:numPr>
        <w:tabs>
          <w:tab w:val="left" w:pos="993"/>
        </w:tabs>
        <w:spacing w:after="0" w:line="360" w:lineRule="auto"/>
        <w:jc w:val="both"/>
        <w:rPr>
          <w:rFonts w:ascii="Georgia" w:hAnsi="Georgia"/>
          <w:sz w:val="24"/>
          <w:szCs w:val="24"/>
        </w:rPr>
      </w:pPr>
      <w:r w:rsidRPr="00462E61">
        <w:rPr>
          <w:rFonts w:ascii="Georgia" w:hAnsi="Georgia"/>
          <w:b/>
          <w:bCs/>
          <w:sz w:val="24"/>
          <w:szCs w:val="24"/>
          <w:u w:val="single"/>
        </w:rPr>
        <w:t>Appeals</w:t>
      </w:r>
    </w:p>
    <w:p w:rsidR="006F7CF9" w:rsidRPr="001D4CCB" w:rsidRDefault="006F7CF9" w:rsidP="006F7CF9">
      <w:pPr>
        <w:spacing w:after="0" w:line="360" w:lineRule="auto"/>
        <w:jc w:val="both"/>
        <w:rPr>
          <w:rFonts w:ascii="Georgia" w:hAnsi="Georgia"/>
          <w:sz w:val="24"/>
          <w:szCs w:val="24"/>
        </w:rPr>
      </w:pPr>
      <w:r w:rsidRPr="00462E61">
        <w:rPr>
          <w:rFonts w:ascii="Georgia" w:hAnsi="Georgia"/>
          <w:sz w:val="24"/>
          <w:szCs w:val="24"/>
        </w:rPr>
        <w:t xml:space="preserve">For information relating to an Applicant’s right to appeal a decision of </w:t>
      </w:r>
      <w:proofErr w:type="spellStart"/>
      <w:r w:rsidR="005512DA">
        <w:rPr>
          <w:rFonts w:ascii="Georgia" w:hAnsi="Georgia"/>
          <w:sz w:val="24"/>
          <w:szCs w:val="24"/>
        </w:rPr>
        <w:t>Clogher</w:t>
      </w:r>
      <w:proofErr w:type="spellEnd"/>
      <w:r w:rsidR="005512DA">
        <w:rPr>
          <w:rFonts w:ascii="Georgia" w:hAnsi="Georgia"/>
          <w:sz w:val="24"/>
          <w:szCs w:val="24"/>
        </w:rPr>
        <w:t xml:space="preserve"> Road Community College</w:t>
      </w:r>
      <w:r w:rsidRPr="00462E61">
        <w:rPr>
          <w:rFonts w:ascii="Georgia" w:hAnsi="Georgia"/>
          <w:sz w:val="24"/>
          <w:szCs w:val="24"/>
        </w:rPr>
        <w:t xml:space="preserve"> regarding admission</w:t>
      </w:r>
      <w:r w:rsidRPr="001A4F4A">
        <w:rPr>
          <w:rFonts w:ascii="Georgia" w:hAnsi="Georgia"/>
          <w:sz w:val="24"/>
          <w:szCs w:val="24"/>
        </w:rPr>
        <w:t xml:space="preserve"> </w:t>
      </w:r>
      <w:r w:rsidRPr="002D12F5">
        <w:rPr>
          <w:rFonts w:ascii="Georgia" w:hAnsi="Georgia"/>
          <w:sz w:val="24"/>
          <w:szCs w:val="24"/>
        </w:rPr>
        <w:t xml:space="preserve">to the First-Year </w:t>
      </w:r>
      <w:r>
        <w:rPr>
          <w:rFonts w:ascii="Georgia" w:hAnsi="Georgia"/>
          <w:sz w:val="24"/>
          <w:szCs w:val="24"/>
        </w:rPr>
        <w:t>G</w:t>
      </w:r>
      <w:r w:rsidRPr="002D12F5">
        <w:rPr>
          <w:rFonts w:ascii="Georgia" w:hAnsi="Georgia"/>
          <w:sz w:val="24"/>
          <w:szCs w:val="24"/>
        </w:rPr>
        <w:t>roup</w:t>
      </w:r>
      <w:r w:rsidRPr="00462E61">
        <w:rPr>
          <w:rFonts w:ascii="Georgia" w:hAnsi="Georgia"/>
          <w:sz w:val="24"/>
          <w:szCs w:val="24"/>
        </w:rPr>
        <w:t xml:space="preserve">, </w:t>
      </w:r>
      <w:r w:rsidRPr="00546E27">
        <w:rPr>
          <w:rFonts w:ascii="Georgia" w:hAnsi="Georgia"/>
          <w:sz w:val="24"/>
          <w:szCs w:val="24"/>
        </w:rPr>
        <w:t xml:space="preserve">see </w:t>
      </w:r>
      <w:r w:rsidRPr="00C168A1">
        <w:rPr>
          <w:rFonts w:ascii="Georgia" w:hAnsi="Georgia"/>
          <w:sz w:val="24"/>
          <w:szCs w:val="24"/>
        </w:rPr>
        <w:t>section 5.</w:t>
      </w:r>
      <w:r>
        <w:rPr>
          <w:rFonts w:ascii="Georgia" w:hAnsi="Georgia"/>
          <w:sz w:val="24"/>
          <w:szCs w:val="24"/>
        </w:rPr>
        <w:t>3.</w:t>
      </w:r>
    </w:p>
    <w:p w:rsidR="006F7CF9" w:rsidRDefault="006F7CF9" w:rsidP="006F7CF9">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rsidR="006F7CF9" w:rsidRDefault="006F7CF9" w:rsidP="006F7CF9">
      <w:pPr>
        <w:spacing w:after="0" w:line="360" w:lineRule="auto"/>
        <w:jc w:val="both"/>
        <w:rPr>
          <w:rFonts w:ascii="Georgia" w:eastAsia="Georgia" w:hAnsi="Georgia" w:cs="Georgia"/>
          <w:sz w:val="24"/>
          <w:szCs w:val="24"/>
          <w:lang w:val="en-US"/>
        </w:rPr>
      </w:pPr>
    </w:p>
    <w:p w:rsidR="006F7CF9" w:rsidRDefault="006F7CF9" w:rsidP="00B644CF">
      <w:pPr>
        <w:pStyle w:val="Heading1"/>
        <w:numPr>
          <w:ilvl w:val="1"/>
          <w:numId w:val="25"/>
        </w:numPr>
        <w:tabs>
          <w:tab w:val="left" w:pos="851"/>
        </w:tabs>
        <w:spacing w:line="360" w:lineRule="auto"/>
        <w:ind w:left="1418" w:hanging="1418"/>
        <w:rPr>
          <w:rFonts w:ascii="Georgia" w:hAnsi="Georgia"/>
          <w:sz w:val="32"/>
          <w:szCs w:val="32"/>
        </w:rPr>
      </w:pPr>
      <w:r>
        <w:rPr>
          <w:rFonts w:ascii="Georgia" w:hAnsi="Georgia"/>
          <w:sz w:val="32"/>
          <w:szCs w:val="32"/>
        </w:rPr>
        <w:t xml:space="preserve">Appeals </w:t>
      </w:r>
    </w:p>
    <w:p w:rsidR="006F7CF9" w:rsidRPr="00B22CEA" w:rsidRDefault="006F7CF9" w:rsidP="00B644CF">
      <w:pPr>
        <w:pStyle w:val="ListParagraph"/>
        <w:numPr>
          <w:ilvl w:val="2"/>
          <w:numId w:val="35"/>
        </w:numPr>
        <w:spacing w:after="0" w:line="360" w:lineRule="auto"/>
        <w:jc w:val="both"/>
        <w:rPr>
          <w:rFonts w:ascii="Georgia" w:hAnsi="Georgia"/>
          <w:sz w:val="24"/>
          <w:szCs w:val="24"/>
        </w:rPr>
      </w:pPr>
      <w:bookmarkStart w:id="5" w:name="_Hlk30771457"/>
      <w:bookmarkStart w:id="6" w:name="_Hlk32565972"/>
      <w:bookmarkStart w:id="7" w:name="_Hlk32487460"/>
      <w:r w:rsidRPr="00B22CEA">
        <w:rPr>
          <w:rFonts w:ascii="Georgia" w:hAnsi="Georgia"/>
          <w:b/>
          <w:bCs/>
          <w:sz w:val="24"/>
          <w:szCs w:val="24"/>
          <w:u w:val="single"/>
        </w:rPr>
        <w:t>Appeal where refusal was due to oversubscription:</w:t>
      </w:r>
    </w:p>
    <w:p w:rsidR="006F7CF9" w:rsidRPr="00A35F09" w:rsidRDefault="006F7CF9" w:rsidP="006F7CF9">
      <w:pPr>
        <w:tabs>
          <w:tab w:val="left" w:pos="851"/>
        </w:tabs>
        <w:spacing w:after="0" w:line="360" w:lineRule="auto"/>
        <w:jc w:val="both"/>
        <w:rPr>
          <w:rFonts w:ascii="Georgia" w:hAnsi="Georgia"/>
          <w:sz w:val="24"/>
          <w:szCs w:val="24"/>
        </w:rPr>
      </w:pPr>
      <w:bookmarkStart w:id="8" w:name="_Hlk30771478"/>
      <w:bookmarkEnd w:id="5"/>
      <w:r w:rsidRPr="00A35F09">
        <w:rPr>
          <w:rFonts w:ascii="Georgia" w:hAnsi="Georgia"/>
          <w:sz w:val="24"/>
          <w:szCs w:val="24"/>
        </w:rPr>
        <w:t xml:space="preserve">An Applicant who was refused admission because the school is oversubscribed and who wishes to appeal this decision must submit his/her appeal in writing, via a Section 29 Appeal Application Form,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w:t>
      </w:r>
      <w:proofErr w:type="gramStart"/>
      <w:r w:rsidRPr="00A35F09">
        <w:rPr>
          <w:rFonts w:ascii="Georgia" w:hAnsi="Georgia"/>
          <w:sz w:val="24"/>
          <w:szCs w:val="24"/>
        </w:rPr>
        <w:t>,  for</w:t>
      </w:r>
      <w:proofErr w:type="gramEnd"/>
      <w:r w:rsidRPr="00A35F09">
        <w:rPr>
          <w:rFonts w:ascii="Georgia" w:hAnsi="Georgia"/>
          <w:sz w:val="24"/>
          <w:szCs w:val="24"/>
        </w:rPr>
        <w:t xml:space="preserve"> it to be reviewed by the board of management of </w:t>
      </w:r>
      <w:proofErr w:type="spellStart"/>
      <w:r w:rsidR="005512DA">
        <w:rPr>
          <w:rFonts w:ascii="Georgia" w:hAnsi="Georgia"/>
          <w:sz w:val="24"/>
          <w:szCs w:val="24"/>
        </w:rPr>
        <w:t>Clogher</w:t>
      </w:r>
      <w:proofErr w:type="spellEnd"/>
      <w:r w:rsidR="005512DA">
        <w:rPr>
          <w:rFonts w:ascii="Georgia" w:hAnsi="Georgia"/>
          <w:sz w:val="24"/>
          <w:szCs w:val="24"/>
        </w:rPr>
        <w:t xml:space="preserve"> Road Community College</w:t>
      </w:r>
      <w:r w:rsidR="005512DA" w:rsidRPr="00462E61">
        <w:rPr>
          <w:rFonts w:ascii="Georgia" w:hAnsi="Georgia"/>
          <w:sz w:val="24"/>
          <w:szCs w:val="24"/>
        </w:rPr>
        <w:t xml:space="preserve"> </w:t>
      </w:r>
      <w:r w:rsidRPr="00A35F09">
        <w:rPr>
          <w:rFonts w:ascii="Georgia" w:hAnsi="Georgia"/>
          <w:sz w:val="24"/>
          <w:szCs w:val="24"/>
        </w:rPr>
        <w:t xml:space="preserve">at </w:t>
      </w:r>
      <w:proofErr w:type="spellStart"/>
      <w:r w:rsidR="005512DA">
        <w:rPr>
          <w:rFonts w:ascii="Georgia" w:hAnsi="Georgia"/>
          <w:sz w:val="24"/>
          <w:szCs w:val="24"/>
        </w:rPr>
        <w:t>Clogher</w:t>
      </w:r>
      <w:proofErr w:type="spellEnd"/>
      <w:r w:rsidR="005512DA">
        <w:rPr>
          <w:rFonts w:ascii="Georgia" w:hAnsi="Georgia"/>
          <w:sz w:val="24"/>
          <w:szCs w:val="24"/>
        </w:rPr>
        <w:t xml:space="preserve"> Road, Crumlin. </w:t>
      </w:r>
      <w:r w:rsidRPr="00A35F09">
        <w:rPr>
          <w:rFonts w:ascii="Georgia" w:hAnsi="Georgia"/>
          <w:sz w:val="24"/>
          <w:szCs w:val="24"/>
        </w:rPr>
        <w:t xml:space="preserve">Such an appeal must be brought within fourteen calendar days of receipt by the Applicant of the school’s decision to refuse to admit. However, if a different time period for the bringing of such an appeal is specified by the Minister for Education and Skills after the publication of this </w:t>
      </w:r>
      <w:r>
        <w:rPr>
          <w:rFonts w:ascii="Georgia" w:hAnsi="Georgia"/>
          <w:sz w:val="24"/>
          <w:szCs w:val="24"/>
        </w:rPr>
        <w:t>P</w:t>
      </w:r>
      <w:r w:rsidRPr="00A35F09">
        <w:rPr>
          <w:rFonts w:ascii="Georgia" w:hAnsi="Georgia"/>
          <w:sz w:val="24"/>
          <w:szCs w:val="24"/>
        </w:rPr>
        <w:t>olicy, same shall apply instead.</w:t>
      </w:r>
    </w:p>
    <w:p w:rsidR="006F7CF9" w:rsidRDefault="006F7CF9" w:rsidP="006F7CF9">
      <w:pPr>
        <w:spacing w:after="0" w:line="360" w:lineRule="auto"/>
        <w:jc w:val="both"/>
        <w:rPr>
          <w:rFonts w:ascii="Georgia" w:hAnsi="Georgia"/>
          <w:b/>
          <w:bCs/>
          <w:sz w:val="24"/>
          <w:szCs w:val="24"/>
        </w:rPr>
      </w:pPr>
    </w:p>
    <w:p w:rsidR="006F7CF9" w:rsidRDefault="006F7CF9" w:rsidP="006F7CF9">
      <w:pPr>
        <w:spacing w:after="0" w:line="360" w:lineRule="auto"/>
        <w:jc w:val="both"/>
        <w:rPr>
          <w:rFonts w:ascii="Georgia" w:hAnsi="Georgia"/>
          <w:sz w:val="24"/>
          <w:szCs w:val="24"/>
        </w:rPr>
      </w:pPr>
      <w:r>
        <w:rPr>
          <w:rFonts w:ascii="Georgia" w:hAnsi="Georgia"/>
          <w:sz w:val="24"/>
          <w:szCs w:val="24"/>
        </w:rPr>
        <w:t xml:space="preserve">If an Applicant is not satisfied with the decision of the board of management, or the board of management is not in a position to review the decision to refuse admission, the Applicant may </w:t>
      </w:r>
      <w:r w:rsidRPr="0066210B">
        <w:rPr>
          <w:rFonts w:ascii="Georgia" w:hAnsi="Georgia"/>
          <w:sz w:val="24"/>
          <w:szCs w:val="24"/>
        </w:rPr>
        <w:t xml:space="preserve">apply to bring an appeal to </w:t>
      </w:r>
      <w:r>
        <w:rPr>
          <w:rFonts w:ascii="Georgia" w:hAnsi="Georgia"/>
          <w:sz w:val="24"/>
          <w:szCs w:val="24"/>
        </w:rPr>
        <w:t>an</w:t>
      </w:r>
      <w:r w:rsidRPr="0066210B">
        <w:rPr>
          <w:rFonts w:ascii="Georgia" w:hAnsi="Georgia"/>
          <w:sz w:val="24"/>
          <w:szCs w:val="24"/>
        </w:rPr>
        <w:t xml:space="preserve"> appeals committee established by the Minister for Education and Skills</w:t>
      </w:r>
      <w:r>
        <w:rPr>
          <w:rFonts w:ascii="Georgia" w:hAnsi="Georgia"/>
          <w:sz w:val="24"/>
          <w:szCs w:val="24"/>
        </w:rPr>
        <w:t xml:space="preserve"> under section 29A of the Education Act 1998.</w:t>
      </w:r>
    </w:p>
    <w:p w:rsidR="006F7CF9" w:rsidRDefault="006F7CF9" w:rsidP="006F7CF9">
      <w:pPr>
        <w:spacing w:after="0" w:line="360" w:lineRule="auto"/>
        <w:jc w:val="both"/>
        <w:rPr>
          <w:rFonts w:ascii="Georgia" w:hAnsi="Georgia"/>
          <w:sz w:val="24"/>
          <w:szCs w:val="24"/>
        </w:rPr>
      </w:pPr>
    </w:p>
    <w:p w:rsidR="006F7CF9" w:rsidRPr="00B22CEA" w:rsidRDefault="006F7CF9" w:rsidP="00B644CF">
      <w:pPr>
        <w:pStyle w:val="ListParagraph"/>
        <w:numPr>
          <w:ilvl w:val="2"/>
          <w:numId w:val="35"/>
        </w:numPr>
        <w:spacing w:after="0" w:line="360" w:lineRule="auto"/>
        <w:jc w:val="both"/>
        <w:rPr>
          <w:rFonts w:ascii="Georgia" w:hAnsi="Georgia"/>
          <w:sz w:val="24"/>
          <w:szCs w:val="24"/>
        </w:rPr>
      </w:pPr>
      <w:bookmarkStart w:id="9" w:name="_Hlk30772320"/>
      <w:r w:rsidRPr="00B22CEA">
        <w:rPr>
          <w:rFonts w:ascii="Georgia" w:hAnsi="Georgia"/>
          <w:b/>
          <w:bCs/>
          <w:sz w:val="24"/>
          <w:szCs w:val="24"/>
          <w:u w:val="single"/>
        </w:rPr>
        <w:t>Appeal where refusal was for a reason other than oversubscription:</w:t>
      </w:r>
    </w:p>
    <w:bookmarkEnd w:id="8"/>
    <w:bookmarkEnd w:id="9"/>
    <w:p w:rsidR="006F7CF9" w:rsidRPr="00A35F09" w:rsidRDefault="006F7CF9" w:rsidP="006F7CF9">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to </w:t>
      </w:r>
      <w:proofErr w:type="spellStart"/>
      <w:r w:rsidR="005512DA">
        <w:rPr>
          <w:rFonts w:ascii="Georgia" w:hAnsi="Georgia"/>
          <w:sz w:val="24"/>
          <w:szCs w:val="24"/>
        </w:rPr>
        <w:t>Clogher</w:t>
      </w:r>
      <w:proofErr w:type="spellEnd"/>
      <w:r w:rsidR="005512DA">
        <w:rPr>
          <w:rFonts w:ascii="Georgia" w:hAnsi="Georgia"/>
          <w:sz w:val="24"/>
          <w:szCs w:val="24"/>
        </w:rPr>
        <w:t xml:space="preserve"> Road Community College</w:t>
      </w:r>
      <w:r w:rsidR="005512DA" w:rsidRPr="00462E61">
        <w:rPr>
          <w:rFonts w:ascii="Georgia" w:hAnsi="Georgia"/>
          <w:sz w:val="24"/>
          <w:szCs w:val="24"/>
        </w:rPr>
        <w:t xml:space="preserve"> </w:t>
      </w:r>
      <w:r w:rsidRPr="00A35F09">
        <w:rPr>
          <w:rFonts w:ascii="Georgia" w:hAnsi="Georgia"/>
          <w:sz w:val="24"/>
          <w:szCs w:val="24"/>
        </w:rPr>
        <w:t xml:space="preserve">for a reason other than the school being oversubscribed and who wishes to appeal this decision may choose to put his/her appeal in writing, via a Section 29 Appeal Application Form,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 by the board of management of </w:t>
      </w:r>
      <w:proofErr w:type="spellStart"/>
      <w:r w:rsidR="005512DA">
        <w:rPr>
          <w:rFonts w:ascii="Georgia" w:hAnsi="Georgia"/>
          <w:sz w:val="24"/>
          <w:szCs w:val="24"/>
        </w:rPr>
        <w:t>Clogher</w:t>
      </w:r>
      <w:proofErr w:type="spellEnd"/>
      <w:r w:rsidR="005512DA">
        <w:rPr>
          <w:rFonts w:ascii="Georgia" w:hAnsi="Georgia"/>
          <w:sz w:val="24"/>
          <w:szCs w:val="24"/>
        </w:rPr>
        <w:t xml:space="preserve"> Road Community College. </w:t>
      </w:r>
      <w:r w:rsidRPr="00A35F09">
        <w:rPr>
          <w:rFonts w:ascii="Georgia" w:hAnsi="Georgia"/>
          <w:sz w:val="24"/>
          <w:szCs w:val="24"/>
        </w:rPr>
        <w:t>Such an appeal must be brought within fourteen calendar days of receipt by the Applicant of the school’s decision to refuse to admit. However, if a different time period for the bringing of such an appeal is specified by the Minister for Education and Skills after the publication of this policy, same shall apply instead.</w:t>
      </w:r>
    </w:p>
    <w:p w:rsidR="006F7CF9" w:rsidRDefault="006F7CF9" w:rsidP="006F7CF9">
      <w:pPr>
        <w:spacing w:after="0" w:line="360" w:lineRule="auto"/>
        <w:jc w:val="both"/>
        <w:rPr>
          <w:rFonts w:ascii="Georgia" w:hAnsi="Georgia"/>
          <w:sz w:val="24"/>
          <w:szCs w:val="24"/>
        </w:rPr>
      </w:pPr>
    </w:p>
    <w:p w:rsidR="006F7CF9" w:rsidRDefault="006F7CF9" w:rsidP="006F7CF9">
      <w:pPr>
        <w:spacing w:after="0" w:line="360" w:lineRule="auto"/>
        <w:jc w:val="both"/>
        <w:rPr>
          <w:rFonts w:ascii="Georgia" w:hAnsi="Georgia"/>
          <w:sz w:val="24"/>
          <w:szCs w:val="24"/>
        </w:rPr>
      </w:pPr>
      <w:bookmarkStart w:id="10" w:name="_Hlk30771520"/>
      <w:r>
        <w:rPr>
          <w:rFonts w:ascii="Georgia" w:hAnsi="Georgia"/>
          <w:sz w:val="24"/>
          <w:szCs w:val="24"/>
        </w:rPr>
        <w:t xml:space="preserve">Alternatively, s/he may choose to </w:t>
      </w:r>
      <w:bookmarkStart w:id="11" w:name="_Hlk30689060"/>
      <w:r>
        <w:rPr>
          <w:rFonts w:ascii="Georgia" w:hAnsi="Georgia"/>
          <w:sz w:val="24"/>
          <w:szCs w:val="24"/>
        </w:rPr>
        <w:t>apply to bring an appeal to an appeals committee established by the Minister for Education and Skills</w:t>
      </w:r>
      <w:r w:rsidRPr="000D1CF1">
        <w:rPr>
          <w:rFonts w:ascii="Georgia" w:hAnsi="Georgia"/>
          <w:sz w:val="24"/>
          <w:szCs w:val="24"/>
        </w:rPr>
        <w:t xml:space="preserve"> </w:t>
      </w:r>
      <w:r>
        <w:rPr>
          <w:rFonts w:ascii="Georgia" w:hAnsi="Georgia"/>
          <w:sz w:val="24"/>
          <w:szCs w:val="24"/>
        </w:rPr>
        <w:t xml:space="preserve">under section 29A of the Education Act 1998. </w:t>
      </w:r>
      <w:bookmarkEnd w:id="11"/>
    </w:p>
    <w:p w:rsidR="006F7CF9" w:rsidRDefault="006F7CF9" w:rsidP="006F7CF9">
      <w:pPr>
        <w:spacing w:after="0" w:line="360" w:lineRule="auto"/>
        <w:jc w:val="both"/>
        <w:rPr>
          <w:rFonts w:ascii="Georgia" w:hAnsi="Georgia"/>
          <w:sz w:val="24"/>
          <w:szCs w:val="24"/>
        </w:rPr>
      </w:pPr>
    </w:p>
    <w:p w:rsidR="006F7CF9" w:rsidRDefault="006F7CF9" w:rsidP="006F7CF9">
      <w:pPr>
        <w:spacing w:after="0" w:line="360" w:lineRule="auto"/>
        <w:jc w:val="both"/>
        <w:rPr>
          <w:rFonts w:ascii="Georgia" w:hAnsi="Georgia"/>
          <w:sz w:val="24"/>
          <w:szCs w:val="24"/>
        </w:rPr>
      </w:pPr>
      <w:r>
        <w:rPr>
          <w:rFonts w:ascii="Georgia" w:hAnsi="Georgia"/>
          <w:sz w:val="24"/>
          <w:szCs w:val="24"/>
        </w:rPr>
        <w:lastRenderedPageBreak/>
        <w:t xml:space="preserve">If an Applicant who chooses to appeal to the board of management is not satisfied with the decision of the board of management, the Applicant may also </w:t>
      </w:r>
      <w:r w:rsidRPr="0066210B">
        <w:rPr>
          <w:rFonts w:ascii="Georgia" w:hAnsi="Georgia"/>
          <w:sz w:val="24"/>
          <w:szCs w:val="24"/>
        </w:rPr>
        <w:t xml:space="preserve">apply to bring an appeal to </w:t>
      </w:r>
      <w:r>
        <w:rPr>
          <w:rFonts w:ascii="Georgia" w:hAnsi="Georgia"/>
          <w:sz w:val="24"/>
          <w:szCs w:val="24"/>
        </w:rPr>
        <w:t>an</w:t>
      </w:r>
      <w:r w:rsidRPr="0066210B">
        <w:rPr>
          <w:rFonts w:ascii="Georgia" w:hAnsi="Georgia"/>
          <w:sz w:val="24"/>
          <w:szCs w:val="24"/>
        </w:rPr>
        <w:t xml:space="preserve"> appeals committee established by the Minister for Education and Skills</w:t>
      </w:r>
      <w:r>
        <w:rPr>
          <w:rFonts w:ascii="Georgia" w:hAnsi="Georgia"/>
          <w:sz w:val="24"/>
          <w:szCs w:val="24"/>
        </w:rPr>
        <w:t xml:space="preserve"> under section 29A of the Education Act 1998.</w:t>
      </w:r>
      <w:r w:rsidRPr="0066210B">
        <w:rPr>
          <w:rFonts w:ascii="Georgia" w:hAnsi="Georgia"/>
          <w:sz w:val="24"/>
          <w:szCs w:val="24"/>
        </w:rPr>
        <w:t xml:space="preserve">  </w:t>
      </w:r>
    </w:p>
    <w:p w:rsidR="006F7CF9" w:rsidRDefault="006F7CF9" w:rsidP="006F7CF9">
      <w:pPr>
        <w:spacing w:after="0" w:line="360" w:lineRule="auto"/>
        <w:jc w:val="both"/>
        <w:rPr>
          <w:rFonts w:ascii="Georgia" w:hAnsi="Georgia"/>
          <w:sz w:val="24"/>
          <w:szCs w:val="24"/>
        </w:rPr>
      </w:pPr>
    </w:p>
    <w:p w:rsidR="006F7CF9" w:rsidRDefault="006F7CF9" w:rsidP="00B644CF">
      <w:pPr>
        <w:pStyle w:val="ListParagraph"/>
        <w:numPr>
          <w:ilvl w:val="2"/>
          <w:numId w:val="35"/>
        </w:numPr>
        <w:spacing w:after="0" w:line="360" w:lineRule="auto"/>
        <w:jc w:val="both"/>
        <w:rPr>
          <w:rFonts w:ascii="Georgia" w:hAnsi="Georgia"/>
          <w:sz w:val="24"/>
          <w:szCs w:val="24"/>
        </w:rPr>
      </w:pPr>
      <w:bookmarkStart w:id="12" w:name="_Hlk30772350"/>
      <w:r>
        <w:rPr>
          <w:rFonts w:ascii="Georgia" w:hAnsi="Georgia"/>
          <w:b/>
          <w:bCs/>
          <w:sz w:val="24"/>
          <w:szCs w:val="24"/>
          <w:u w:val="single"/>
        </w:rPr>
        <w:t>Basis for appeal:</w:t>
      </w:r>
    </w:p>
    <w:bookmarkEnd w:id="12"/>
    <w:p w:rsidR="006F7CF9" w:rsidRPr="008B2738" w:rsidRDefault="006F7CF9" w:rsidP="006F7CF9">
      <w:pPr>
        <w:spacing w:after="0" w:line="360" w:lineRule="auto"/>
        <w:jc w:val="both"/>
        <w:rPr>
          <w:rFonts w:ascii="Georgia" w:hAnsi="Georgia"/>
          <w:sz w:val="24"/>
          <w:szCs w:val="24"/>
        </w:rPr>
      </w:pPr>
      <w:r>
        <w:rPr>
          <w:rFonts w:ascii="Georgia" w:hAnsi="Georgia"/>
          <w:sz w:val="24"/>
          <w:szCs w:val="24"/>
        </w:rPr>
        <w:t>As required by section 29C(2) of the Education Act 1998, an application to appeal must be based on the implementation of this Admission Policy, the content of the school’s Admission Notice and also set out the grounds of the request to appeal the decision.</w:t>
      </w:r>
    </w:p>
    <w:bookmarkEnd w:id="6"/>
    <w:bookmarkEnd w:id="10"/>
    <w:p w:rsidR="006F7CF9" w:rsidRPr="008B2738" w:rsidRDefault="006F7CF9" w:rsidP="006F7CF9">
      <w:pPr>
        <w:spacing w:after="0" w:line="360" w:lineRule="auto"/>
        <w:jc w:val="both"/>
      </w:pPr>
    </w:p>
    <w:bookmarkEnd w:id="7"/>
    <w:p w:rsidR="006F7CF9" w:rsidRDefault="006F7CF9" w:rsidP="006F7CF9">
      <w:pPr>
        <w:spacing w:after="160" w:line="259" w:lineRule="auto"/>
        <w:rPr>
          <w:rFonts w:ascii="Georgia" w:eastAsiaTheme="majorEastAsia" w:hAnsi="Georgia" w:cstheme="majorBidi"/>
          <w:b/>
          <w:bCs/>
          <w:smallCaps/>
          <w:color w:val="000000" w:themeColor="text1"/>
          <w:sz w:val="32"/>
          <w:szCs w:val="32"/>
          <w:lang w:val="en-US" w:eastAsia="ja-JP"/>
        </w:rPr>
      </w:pPr>
    </w:p>
    <w:p w:rsidR="006F7CF9" w:rsidRDefault="006F7CF9" w:rsidP="006F7CF9">
      <w:pPr>
        <w:spacing w:after="160" w:line="259" w:lineRule="auto"/>
        <w:rPr>
          <w:rFonts w:ascii="Georgia" w:hAnsi="Georgia"/>
          <w:sz w:val="32"/>
          <w:szCs w:val="32"/>
        </w:rPr>
      </w:pPr>
      <w:r>
        <w:rPr>
          <w:rFonts w:ascii="Georgia" w:hAnsi="Georgia"/>
          <w:sz w:val="32"/>
          <w:szCs w:val="32"/>
        </w:rPr>
        <w:br w:type="page"/>
      </w:r>
    </w:p>
    <w:p w:rsidR="006F7CF9" w:rsidRPr="00DE0815" w:rsidRDefault="006F7CF9" w:rsidP="006F7CF9">
      <w:pPr>
        <w:spacing w:after="160" w:line="259" w:lineRule="auto"/>
        <w:rPr>
          <w:rFonts w:ascii="Georgia" w:eastAsiaTheme="majorEastAsia" w:hAnsi="Georgia" w:cstheme="majorBidi"/>
          <w:b/>
          <w:bCs/>
          <w:smallCaps/>
          <w:color w:val="000000" w:themeColor="text1"/>
          <w:sz w:val="12"/>
          <w:szCs w:val="12"/>
          <w:lang w:val="en-US" w:eastAsia="ja-JP"/>
        </w:rPr>
      </w:pPr>
      <w:r w:rsidRPr="00DE0815">
        <w:rPr>
          <w:rFonts w:ascii="Georgia" w:hAnsi="Georgia"/>
          <w:noProof/>
          <w:sz w:val="12"/>
          <w:szCs w:val="12"/>
          <w:lang w:eastAsia="en-IE"/>
        </w:rPr>
        <w:lastRenderedPageBreak/>
        <mc:AlternateContent>
          <mc:Choice Requires="wps">
            <w:drawing>
              <wp:anchor distT="45720" distB="45720" distL="114300" distR="114300" simplePos="0" relativeHeight="251661312" behindDoc="0" locked="0" layoutInCell="1" allowOverlap="1" wp14:anchorId="36246BFC" wp14:editId="2E4F8561">
                <wp:simplePos x="0" y="0"/>
                <wp:positionH relativeFrom="page">
                  <wp:posOffset>36057</wp:posOffset>
                </wp:positionH>
                <wp:positionV relativeFrom="paragraph">
                  <wp:posOffset>98854</wp:posOffset>
                </wp:positionV>
                <wp:extent cx="7524750" cy="14097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rsidR="006F7CF9" w:rsidRPr="00323B02" w:rsidRDefault="006F7CF9" w:rsidP="006F7CF9">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rsidR="006F7CF9" w:rsidRPr="00323B02" w:rsidRDefault="006F7CF9" w:rsidP="006F7CF9">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rsidR="006F7CF9" w:rsidRDefault="006F7CF9" w:rsidP="006F7C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5pt;margin-top:7.8pt;width:592.5pt;height:11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" fillcolor="#b6dde8 [1304]" stroked="f">
                <v:textbox>
                  <w:txbxContent>
                    <w:p w:rsidR="006F7CF9" w:rsidRPr="00323B02" w:rsidRDefault="006F7CF9" w:rsidP="006F7CF9">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rsidR="006F7CF9" w:rsidRPr="00323B02" w:rsidRDefault="006F7CF9" w:rsidP="006F7CF9">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rsidR="006F7CF9" w:rsidRDefault="006F7CF9" w:rsidP="006F7CF9"/>
                  </w:txbxContent>
                </v:textbox>
                <w10:wrap type="square" anchorx="page"/>
              </v:shape>
            </w:pict>
          </mc:Fallback>
        </mc:AlternateContent>
      </w:r>
    </w:p>
    <w:p w:rsidR="006F7CF9" w:rsidRDefault="006F7CF9" w:rsidP="00B644CF">
      <w:pPr>
        <w:pStyle w:val="Heading1"/>
        <w:numPr>
          <w:ilvl w:val="0"/>
          <w:numId w:val="25"/>
        </w:numPr>
        <w:tabs>
          <w:tab w:val="left" w:pos="851"/>
        </w:tabs>
        <w:ind w:left="851" w:hanging="851"/>
        <w:rPr>
          <w:rFonts w:ascii="Georgia" w:hAnsi="Georgia"/>
          <w:sz w:val="32"/>
          <w:szCs w:val="32"/>
        </w:rPr>
      </w:pPr>
      <w:r>
        <w:rPr>
          <w:rFonts w:ascii="Georgia" w:hAnsi="Georgia"/>
          <w:sz w:val="32"/>
          <w:szCs w:val="32"/>
        </w:rPr>
        <w:t xml:space="preserve">Application to All Year Groups Other Than First-Year </w:t>
      </w:r>
    </w:p>
    <w:p w:rsidR="006F7CF9" w:rsidRPr="00B773EA" w:rsidRDefault="006F7CF9" w:rsidP="00B644CF">
      <w:pPr>
        <w:pStyle w:val="ListParagraph"/>
        <w:numPr>
          <w:ilvl w:val="0"/>
          <w:numId w:val="14"/>
        </w:numPr>
        <w:spacing w:after="0" w:line="360" w:lineRule="auto"/>
        <w:ind w:left="851" w:hanging="851"/>
        <w:jc w:val="both"/>
        <w:rPr>
          <w:rFonts w:ascii="Georgia" w:hAnsi="Georgia"/>
          <w:b/>
        </w:rPr>
      </w:pPr>
      <w:r w:rsidRPr="00B773EA">
        <w:rPr>
          <w:rFonts w:ascii="Georgia" w:hAnsi="Georgia"/>
          <w:b/>
        </w:rPr>
        <w:t>Admission Provisions (other than First-Year)</w:t>
      </w:r>
    </w:p>
    <w:p w:rsidR="006F7CF9" w:rsidRPr="00B773EA" w:rsidRDefault="006F7CF9" w:rsidP="00B644CF">
      <w:pPr>
        <w:pStyle w:val="ListParagraph"/>
        <w:numPr>
          <w:ilvl w:val="2"/>
          <w:numId w:val="15"/>
        </w:numPr>
        <w:spacing w:after="0" w:line="360" w:lineRule="auto"/>
        <w:ind w:left="1560" w:hanging="709"/>
        <w:jc w:val="both"/>
        <w:rPr>
          <w:rFonts w:ascii="Georgia" w:hAnsi="Georgia"/>
        </w:rPr>
      </w:pPr>
      <w:r w:rsidRPr="00B773EA">
        <w:rPr>
          <w:rFonts w:ascii="Georgia" w:hAnsi="Georgia"/>
        </w:rPr>
        <w:t>Oversubscription</w:t>
      </w:r>
    </w:p>
    <w:p w:rsidR="006F7CF9" w:rsidRPr="00B773EA" w:rsidRDefault="006F7CF9" w:rsidP="00B644CF">
      <w:pPr>
        <w:pStyle w:val="ListParagraph"/>
        <w:numPr>
          <w:ilvl w:val="2"/>
          <w:numId w:val="15"/>
        </w:numPr>
        <w:tabs>
          <w:tab w:val="left" w:pos="1276"/>
        </w:tabs>
        <w:spacing w:line="360" w:lineRule="auto"/>
        <w:ind w:left="1560" w:hanging="709"/>
        <w:rPr>
          <w:rFonts w:ascii="Georgia" w:hAnsi="Georgia"/>
        </w:rPr>
      </w:pPr>
      <w:r w:rsidRPr="00B773EA">
        <w:rPr>
          <w:rFonts w:ascii="Georgia" w:hAnsi="Georgia"/>
        </w:rPr>
        <w:t>Selection criteria in order of priority</w:t>
      </w:r>
    </w:p>
    <w:p w:rsidR="006F7CF9" w:rsidRPr="00B773EA" w:rsidRDefault="006F7CF9" w:rsidP="00B644CF">
      <w:pPr>
        <w:pStyle w:val="ListParagraph"/>
        <w:numPr>
          <w:ilvl w:val="2"/>
          <w:numId w:val="15"/>
        </w:numPr>
        <w:spacing w:line="360" w:lineRule="auto"/>
        <w:ind w:left="1560" w:hanging="709"/>
        <w:rPr>
          <w:rFonts w:ascii="Georgia" w:hAnsi="Georgia"/>
        </w:rPr>
      </w:pPr>
      <w:r w:rsidRPr="00B773EA">
        <w:rPr>
          <w:rFonts w:ascii="Georgia" w:hAnsi="Georgia"/>
        </w:rPr>
        <w:t>Selection process</w:t>
      </w:r>
    </w:p>
    <w:p w:rsidR="006F7CF9" w:rsidRPr="00B773EA" w:rsidRDefault="006F7CF9" w:rsidP="00B644CF">
      <w:pPr>
        <w:pStyle w:val="ListParagraph"/>
        <w:numPr>
          <w:ilvl w:val="2"/>
          <w:numId w:val="15"/>
        </w:numPr>
        <w:spacing w:line="360" w:lineRule="auto"/>
        <w:ind w:left="1560" w:hanging="709"/>
        <w:rPr>
          <w:rFonts w:ascii="Georgia" w:hAnsi="Georgia"/>
        </w:rPr>
      </w:pPr>
      <w:r w:rsidRPr="00B773EA">
        <w:rPr>
          <w:rFonts w:ascii="Georgia" w:hAnsi="Georgia"/>
        </w:rPr>
        <w:t>Late Applications</w:t>
      </w:r>
    </w:p>
    <w:p w:rsidR="006F7CF9" w:rsidRPr="00B773EA" w:rsidRDefault="006F7CF9" w:rsidP="00B644CF">
      <w:pPr>
        <w:pStyle w:val="ListParagraph"/>
        <w:numPr>
          <w:ilvl w:val="2"/>
          <w:numId w:val="15"/>
        </w:numPr>
        <w:spacing w:line="360" w:lineRule="auto"/>
        <w:ind w:left="1560" w:hanging="709"/>
        <w:rPr>
          <w:rFonts w:ascii="Georgia" w:hAnsi="Georgia"/>
        </w:rPr>
      </w:pPr>
      <w:r w:rsidRPr="00B773EA">
        <w:rPr>
          <w:rFonts w:ascii="Georgia" w:hAnsi="Georgia"/>
        </w:rPr>
        <w:t>Second/third-round offers of a place</w:t>
      </w:r>
    </w:p>
    <w:p w:rsidR="006F7CF9" w:rsidRPr="00B773EA" w:rsidRDefault="006F7CF9" w:rsidP="00B644CF">
      <w:pPr>
        <w:pStyle w:val="ListParagraph"/>
        <w:numPr>
          <w:ilvl w:val="2"/>
          <w:numId w:val="15"/>
        </w:numPr>
        <w:spacing w:line="360" w:lineRule="auto"/>
        <w:ind w:left="1560" w:hanging="709"/>
        <w:rPr>
          <w:rFonts w:ascii="Georgia" w:hAnsi="Georgia"/>
        </w:rPr>
      </w:pPr>
      <w:r w:rsidRPr="00B773EA">
        <w:rPr>
          <w:rFonts w:ascii="Georgia" w:hAnsi="Georgia"/>
        </w:rPr>
        <w:t>Acceptance of a place</w:t>
      </w:r>
    </w:p>
    <w:p w:rsidR="006F7CF9" w:rsidRDefault="006F7CF9" w:rsidP="00B644CF">
      <w:pPr>
        <w:pStyle w:val="ListParagraph"/>
        <w:numPr>
          <w:ilvl w:val="2"/>
          <w:numId w:val="15"/>
        </w:numPr>
        <w:spacing w:after="0" w:line="360" w:lineRule="auto"/>
        <w:ind w:left="1560" w:hanging="709"/>
        <w:jc w:val="both"/>
        <w:rPr>
          <w:rFonts w:ascii="Georgia" w:hAnsi="Georgia"/>
        </w:rPr>
      </w:pPr>
      <w:r w:rsidRPr="00B773EA">
        <w:rPr>
          <w:rFonts w:ascii="Georgia" w:hAnsi="Georgia"/>
        </w:rPr>
        <w:t>Refusal</w:t>
      </w:r>
    </w:p>
    <w:p w:rsidR="006F7CF9" w:rsidRPr="00C56137" w:rsidRDefault="006F7CF9" w:rsidP="00B644CF">
      <w:pPr>
        <w:pStyle w:val="ListParagraph"/>
        <w:numPr>
          <w:ilvl w:val="2"/>
          <w:numId w:val="15"/>
        </w:numPr>
        <w:spacing w:after="0" w:line="360" w:lineRule="auto"/>
        <w:ind w:left="1560" w:hanging="709"/>
        <w:jc w:val="both"/>
        <w:rPr>
          <w:rFonts w:ascii="Georgia" w:hAnsi="Georgia"/>
        </w:rPr>
      </w:pPr>
      <w:r w:rsidRPr="00C56137">
        <w:rPr>
          <w:rFonts w:ascii="Georgia" w:hAnsi="Georgia"/>
        </w:rPr>
        <w:t xml:space="preserve">Withdrawal of an offer </w:t>
      </w:r>
    </w:p>
    <w:p w:rsidR="006F7CF9" w:rsidRDefault="006F7CF9" w:rsidP="00B644CF">
      <w:pPr>
        <w:pStyle w:val="ListParagraph"/>
        <w:numPr>
          <w:ilvl w:val="2"/>
          <w:numId w:val="15"/>
        </w:numPr>
        <w:spacing w:after="0" w:line="360" w:lineRule="auto"/>
        <w:ind w:left="1560" w:hanging="709"/>
        <w:jc w:val="both"/>
        <w:rPr>
          <w:rFonts w:ascii="Georgia" w:hAnsi="Georgia"/>
        </w:rPr>
      </w:pPr>
      <w:r w:rsidRPr="00B773EA">
        <w:rPr>
          <w:rFonts w:ascii="Georgia" w:hAnsi="Georgia"/>
        </w:rPr>
        <w:t>Appeals</w:t>
      </w:r>
    </w:p>
    <w:p w:rsidR="006F7CF9" w:rsidRPr="00B773EA" w:rsidRDefault="006F7CF9" w:rsidP="006F7CF9">
      <w:pPr>
        <w:pStyle w:val="ListParagraph"/>
        <w:spacing w:after="0" w:line="360" w:lineRule="auto"/>
        <w:ind w:left="1560"/>
        <w:jc w:val="both"/>
        <w:rPr>
          <w:rFonts w:ascii="Georgia" w:hAnsi="Georgia"/>
        </w:rPr>
      </w:pPr>
    </w:p>
    <w:p w:rsidR="006F7CF9" w:rsidRPr="00B773EA" w:rsidRDefault="006F7CF9" w:rsidP="006F7CF9">
      <w:pPr>
        <w:pStyle w:val="ListParagraph"/>
        <w:spacing w:line="360" w:lineRule="auto"/>
        <w:ind w:left="1560"/>
        <w:rPr>
          <w:rFonts w:ascii="Georgia" w:hAnsi="Georgia"/>
        </w:rPr>
      </w:pPr>
    </w:p>
    <w:p w:rsidR="006F7CF9" w:rsidRPr="00B773EA" w:rsidRDefault="006F7CF9" w:rsidP="006F7CF9">
      <w:pPr>
        <w:pStyle w:val="ListParagraph"/>
        <w:spacing w:line="360" w:lineRule="auto"/>
        <w:ind w:left="1560"/>
        <w:rPr>
          <w:rFonts w:ascii="Georgia" w:hAnsi="Georgia"/>
          <w:sz w:val="2"/>
          <w:szCs w:val="2"/>
        </w:rPr>
      </w:pPr>
    </w:p>
    <w:p w:rsidR="006F7CF9" w:rsidRPr="00B22CEA" w:rsidRDefault="00B22CEA" w:rsidP="00B644CF">
      <w:pPr>
        <w:pStyle w:val="ListParagraph"/>
        <w:numPr>
          <w:ilvl w:val="1"/>
          <w:numId w:val="36"/>
        </w:numPr>
        <w:spacing w:line="360" w:lineRule="auto"/>
        <w:rPr>
          <w:rFonts w:ascii="Georgia" w:hAnsi="Georgia"/>
          <w:sz w:val="20"/>
          <w:szCs w:val="20"/>
        </w:rPr>
      </w:pPr>
      <w:r>
        <w:rPr>
          <w:rFonts w:ascii="Georgia" w:hAnsi="Georgia"/>
          <w:b/>
        </w:rPr>
        <w:t xml:space="preserve">   </w:t>
      </w:r>
      <w:r w:rsidR="006F7CF9" w:rsidRPr="00B22CEA">
        <w:rPr>
          <w:rFonts w:ascii="Georgia" w:hAnsi="Georgia"/>
          <w:b/>
        </w:rPr>
        <w:t>Appeals</w:t>
      </w:r>
    </w:p>
    <w:p w:rsidR="006F7CF9" w:rsidRPr="00B22CEA" w:rsidRDefault="00B22CEA" w:rsidP="00B22CEA">
      <w:pPr>
        <w:spacing w:line="360" w:lineRule="auto"/>
        <w:ind w:left="1104"/>
        <w:rPr>
          <w:rFonts w:ascii="Georgia" w:hAnsi="Georgia"/>
        </w:rPr>
      </w:pPr>
      <w:r>
        <w:rPr>
          <w:rFonts w:ascii="Georgia" w:hAnsi="Georgia"/>
        </w:rPr>
        <w:t xml:space="preserve">6.2.1    </w:t>
      </w:r>
      <w:r w:rsidR="006F7CF9" w:rsidRPr="00B22CEA">
        <w:rPr>
          <w:rFonts w:ascii="Georgia" w:hAnsi="Georgia"/>
        </w:rPr>
        <w:t>Appeal where refusal was due to oversubscription</w:t>
      </w:r>
    </w:p>
    <w:p w:rsidR="006F7CF9" w:rsidRPr="00B22CEA" w:rsidRDefault="00B22CEA" w:rsidP="00B22CEA">
      <w:pPr>
        <w:spacing w:line="360" w:lineRule="auto"/>
        <w:ind w:left="1104"/>
        <w:rPr>
          <w:rFonts w:ascii="Georgia" w:hAnsi="Georgia"/>
        </w:rPr>
      </w:pPr>
      <w:r>
        <w:rPr>
          <w:rFonts w:ascii="Georgia" w:hAnsi="Georgia"/>
        </w:rPr>
        <w:t xml:space="preserve">6.2.2    </w:t>
      </w:r>
      <w:r w:rsidR="006F7CF9" w:rsidRPr="00B22CEA">
        <w:rPr>
          <w:rFonts w:ascii="Georgia" w:hAnsi="Georgia"/>
        </w:rPr>
        <w:t>Appeal where refusal was for a reason other than oversubscription</w:t>
      </w:r>
    </w:p>
    <w:p w:rsidR="006F7CF9" w:rsidRPr="00B22CEA" w:rsidRDefault="00B22CEA" w:rsidP="00B22CEA">
      <w:pPr>
        <w:spacing w:line="360" w:lineRule="auto"/>
        <w:ind w:left="851" w:firstLine="253"/>
        <w:rPr>
          <w:rFonts w:ascii="Georgia" w:hAnsi="Georgia"/>
        </w:rPr>
      </w:pPr>
      <w:r>
        <w:rPr>
          <w:rFonts w:ascii="Georgia" w:hAnsi="Georgia"/>
        </w:rPr>
        <w:t xml:space="preserve">6.2.3         </w:t>
      </w:r>
      <w:r w:rsidR="006F7CF9" w:rsidRPr="00B22CEA">
        <w:rPr>
          <w:rFonts w:ascii="Georgia" w:hAnsi="Georgia"/>
        </w:rPr>
        <w:t>Basis for appeal</w:t>
      </w:r>
    </w:p>
    <w:p w:rsidR="006F7CF9" w:rsidRDefault="006F7CF9" w:rsidP="00B644CF">
      <w:pPr>
        <w:pStyle w:val="Heading1"/>
        <w:numPr>
          <w:ilvl w:val="0"/>
          <w:numId w:val="20"/>
        </w:numPr>
        <w:tabs>
          <w:tab w:val="left" w:pos="851"/>
        </w:tabs>
        <w:spacing w:line="360" w:lineRule="auto"/>
        <w:ind w:left="851" w:hanging="851"/>
        <w:rPr>
          <w:rFonts w:ascii="Georgia" w:hAnsi="Georgia"/>
          <w:sz w:val="32"/>
          <w:szCs w:val="32"/>
        </w:rPr>
      </w:pPr>
      <w:r>
        <w:rPr>
          <w:rFonts w:ascii="Georgia" w:hAnsi="Georgia"/>
          <w:sz w:val="32"/>
          <w:szCs w:val="32"/>
        </w:rPr>
        <w:t xml:space="preserve">Admission Provisions (Other Than First-Year) </w:t>
      </w:r>
    </w:p>
    <w:p w:rsidR="006F7CF9" w:rsidRDefault="006F7CF9" w:rsidP="006F7CF9">
      <w:pPr>
        <w:spacing w:after="0" w:line="360" w:lineRule="auto"/>
        <w:jc w:val="both"/>
        <w:rPr>
          <w:rFonts w:ascii="Georgia" w:hAnsi="Georgia"/>
          <w:b/>
          <w:bCs/>
          <w:sz w:val="24"/>
          <w:szCs w:val="24"/>
        </w:rPr>
      </w:pPr>
      <w:r w:rsidRPr="00297D68">
        <w:rPr>
          <w:rFonts w:ascii="Georgia" w:hAnsi="Georgia"/>
          <w:sz w:val="24"/>
          <w:szCs w:val="24"/>
        </w:rPr>
        <w:t xml:space="preserve">Where </w:t>
      </w:r>
      <w:proofErr w:type="spellStart"/>
      <w:r w:rsidR="005512DA">
        <w:rPr>
          <w:rFonts w:ascii="Georgia" w:hAnsi="Georgia"/>
          <w:sz w:val="24"/>
          <w:szCs w:val="24"/>
        </w:rPr>
        <w:t>Clogher</w:t>
      </w:r>
      <w:proofErr w:type="spellEnd"/>
      <w:r w:rsidR="005512DA">
        <w:rPr>
          <w:rFonts w:ascii="Georgia" w:hAnsi="Georgia"/>
          <w:sz w:val="24"/>
          <w:szCs w:val="24"/>
        </w:rPr>
        <w:t xml:space="preserve"> Road Community College</w:t>
      </w:r>
      <w:r w:rsidR="005512DA" w:rsidRPr="00462E61">
        <w:rPr>
          <w:rFonts w:ascii="Georgia" w:hAnsi="Georgia"/>
          <w:sz w:val="24"/>
          <w:szCs w:val="24"/>
        </w:rPr>
        <w:t xml:space="preserve"> </w:t>
      </w:r>
      <w:r w:rsidRPr="00297D68">
        <w:rPr>
          <w:rFonts w:ascii="Georgia" w:hAnsi="Georgia"/>
          <w:sz w:val="24"/>
          <w:szCs w:val="24"/>
        </w:rPr>
        <w:t xml:space="preserve">is not oversubscribed, all </w:t>
      </w:r>
      <w:r>
        <w:rPr>
          <w:rFonts w:ascii="Georgia" w:hAnsi="Georgia"/>
          <w:sz w:val="24"/>
          <w:szCs w:val="24"/>
        </w:rPr>
        <w:t>S</w:t>
      </w:r>
      <w:r w:rsidRPr="00297D68">
        <w:rPr>
          <w:rFonts w:ascii="Georgia" w:hAnsi="Georgia"/>
          <w:sz w:val="24"/>
          <w:szCs w:val="24"/>
        </w:rPr>
        <w:t>tudents will be offered a school place, subject to sections 4.7</w:t>
      </w:r>
      <w:r w:rsidR="005512DA">
        <w:rPr>
          <w:rFonts w:ascii="Georgia" w:hAnsi="Georgia"/>
          <w:sz w:val="24"/>
          <w:szCs w:val="24"/>
        </w:rPr>
        <w:t>.</w:t>
      </w:r>
      <w:r w:rsidRPr="00297D68">
        <w:rPr>
          <w:rFonts w:ascii="Georgia" w:hAnsi="Georgia"/>
          <w:sz w:val="24"/>
          <w:szCs w:val="24"/>
        </w:rPr>
        <w:t xml:space="preserve"> </w:t>
      </w:r>
    </w:p>
    <w:p w:rsidR="006F7CF9" w:rsidRDefault="006F7CF9" w:rsidP="006F7CF9">
      <w:pPr>
        <w:spacing w:after="0" w:line="360" w:lineRule="auto"/>
        <w:rPr>
          <w:rFonts w:ascii="Georgia" w:hAnsi="Georgia"/>
          <w:sz w:val="24"/>
          <w:szCs w:val="24"/>
        </w:rPr>
      </w:pPr>
    </w:p>
    <w:p w:rsidR="00264C92" w:rsidRDefault="00264C92" w:rsidP="006F7CF9">
      <w:pPr>
        <w:spacing w:after="0" w:line="360" w:lineRule="auto"/>
        <w:rPr>
          <w:rFonts w:ascii="Georgia" w:hAnsi="Georgia"/>
          <w:sz w:val="24"/>
          <w:szCs w:val="24"/>
        </w:rPr>
      </w:pPr>
    </w:p>
    <w:p w:rsidR="00264C92" w:rsidRPr="001C202F" w:rsidRDefault="00264C92" w:rsidP="006F7CF9">
      <w:pPr>
        <w:spacing w:after="0" w:line="360" w:lineRule="auto"/>
        <w:rPr>
          <w:rFonts w:ascii="Georgia" w:hAnsi="Georgia"/>
          <w:sz w:val="24"/>
          <w:szCs w:val="24"/>
        </w:rPr>
      </w:pPr>
    </w:p>
    <w:p w:rsidR="006F7CF9" w:rsidRPr="001D4CCB" w:rsidRDefault="006F7CF9" w:rsidP="00B644CF">
      <w:pPr>
        <w:pStyle w:val="ListParagraph"/>
        <w:numPr>
          <w:ilvl w:val="0"/>
          <w:numId w:val="16"/>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lastRenderedPageBreak/>
        <w:t>Oversubscription</w:t>
      </w:r>
    </w:p>
    <w:p w:rsidR="006F7CF9" w:rsidRDefault="006F7CF9" w:rsidP="006F7CF9">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 xml:space="preserve">When the number of applications exceeds the number of places available, the published selection criteria as set out at section </w:t>
      </w:r>
      <w:r>
        <w:rPr>
          <w:rFonts w:ascii="Georgia" w:hAnsi="Georgia"/>
          <w:sz w:val="24"/>
          <w:szCs w:val="24"/>
        </w:rPr>
        <w:t>6</w:t>
      </w:r>
      <w:r w:rsidRPr="00DD4E1E">
        <w:rPr>
          <w:rFonts w:ascii="Georgia" w:hAnsi="Georgia"/>
          <w:sz w:val="24"/>
          <w:szCs w:val="24"/>
        </w:rPr>
        <w:t>.1.2 below will apply and a waiting list shall be compiled which shall remain valid</w:t>
      </w:r>
      <w:r>
        <w:rPr>
          <w:rFonts w:ascii="Georgia" w:hAnsi="Georgia"/>
          <w:sz w:val="24"/>
          <w:szCs w:val="24"/>
        </w:rPr>
        <w:t xml:space="preserve"> only</w:t>
      </w:r>
      <w:r w:rsidRPr="00DD4E1E">
        <w:rPr>
          <w:rFonts w:ascii="Georgia" w:hAnsi="Georgia"/>
          <w:sz w:val="24"/>
          <w:szCs w:val="24"/>
        </w:rPr>
        <w:t xml:space="preserve"> for the school year in respect of which the applications are made. Where </w:t>
      </w:r>
      <w:proofErr w:type="spellStart"/>
      <w:r w:rsidR="005512DA">
        <w:rPr>
          <w:rFonts w:ascii="Georgia" w:hAnsi="Georgia"/>
          <w:sz w:val="24"/>
          <w:szCs w:val="24"/>
        </w:rPr>
        <w:t>Clogher</w:t>
      </w:r>
      <w:proofErr w:type="spellEnd"/>
      <w:r w:rsidR="005512DA">
        <w:rPr>
          <w:rFonts w:ascii="Georgia" w:hAnsi="Georgia"/>
          <w:sz w:val="24"/>
          <w:szCs w:val="24"/>
        </w:rPr>
        <w:t xml:space="preserve"> Road Community College</w:t>
      </w:r>
      <w:r w:rsidRPr="00DD4E1E">
        <w:rPr>
          <w:rFonts w:ascii="Georgia" w:hAnsi="Georgia"/>
          <w:sz w:val="24"/>
          <w:szCs w:val="24"/>
        </w:rPr>
        <w:t xml:space="preserve"> is in a position to offer further school places that become available for and during </w:t>
      </w:r>
      <w:r>
        <w:rPr>
          <w:rFonts w:ascii="Georgia" w:hAnsi="Georgia"/>
          <w:sz w:val="24"/>
          <w:szCs w:val="24"/>
        </w:rPr>
        <w:t xml:space="preserve">that academic </w:t>
      </w:r>
      <w:r w:rsidRPr="00DD4E1E">
        <w:rPr>
          <w:rFonts w:ascii="Georgia" w:hAnsi="Georgia"/>
          <w:sz w:val="24"/>
          <w:szCs w:val="24"/>
        </w:rPr>
        <w:t>year, places will be offered in accordance with the order of priority in which Students have been placed on the waiting list.</w:t>
      </w:r>
    </w:p>
    <w:p w:rsidR="006F7CF9" w:rsidRDefault="006F7CF9" w:rsidP="006F7CF9">
      <w:pPr>
        <w:pStyle w:val="ListParagraph"/>
        <w:spacing w:after="0" w:line="360" w:lineRule="auto"/>
        <w:ind w:left="0"/>
        <w:contextualSpacing w:val="0"/>
        <w:jc w:val="both"/>
        <w:rPr>
          <w:rFonts w:ascii="Georgia" w:hAnsi="Georgia"/>
          <w:sz w:val="24"/>
          <w:szCs w:val="24"/>
        </w:rPr>
      </w:pPr>
    </w:p>
    <w:p w:rsidR="006F7CF9" w:rsidRDefault="006F7CF9" w:rsidP="006F7CF9">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For the avoidance of doubt, if a Student does not receive a place in the school for a given academic year, but s/he wishes to be considered for admission to the same year group in the following academic year, a new application must be made on behalf of that Student during the dates specified by the school as being the period when it will accept applications </w:t>
      </w:r>
      <w:r w:rsidRPr="00A84B72">
        <w:rPr>
          <w:rFonts w:ascii="Georgia" w:hAnsi="Georgia"/>
          <w:sz w:val="24"/>
          <w:szCs w:val="24"/>
        </w:rPr>
        <w:t>to all years other than the First Year Group</w:t>
      </w:r>
      <w:r>
        <w:rPr>
          <w:rFonts w:ascii="Georgia" w:hAnsi="Georgia"/>
          <w:sz w:val="24"/>
          <w:szCs w:val="24"/>
        </w:rPr>
        <w:t>.</w:t>
      </w:r>
    </w:p>
    <w:p w:rsidR="006F7CF9" w:rsidRDefault="006F7CF9" w:rsidP="006F7CF9">
      <w:pPr>
        <w:pStyle w:val="ListParagraph"/>
        <w:spacing w:after="0" w:line="360" w:lineRule="auto"/>
        <w:ind w:left="0"/>
        <w:contextualSpacing w:val="0"/>
        <w:jc w:val="both"/>
        <w:rPr>
          <w:rFonts w:ascii="Georgia" w:hAnsi="Georgia"/>
          <w:sz w:val="24"/>
          <w:szCs w:val="24"/>
        </w:rPr>
      </w:pPr>
    </w:p>
    <w:p w:rsidR="006F7CF9" w:rsidRDefault="006F7CF9" w:rsidP="006F7CF9">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whether or not a Student is admitted to the school. </w:t>
      </w:r>
    </w:p>
    <w:p w:rsidR="006F7CF9" w:rsidRPr="001D4CCB" w:rsidRDefault="006F7CF9" w:rsidP="006F7CF9">
      <w:pPr>
        <w:pStyle w:val="ListParagraph"/>
        <w:spacing w:after="0" w:line="360" w:lineRule="auto"/>
        <w:ind w:left="0"/>
        <w:contextualSpacing w:val="0"/>
        <w:jc w:val="both"/>
        <w:rPr>
          <w:rFonts w:ascii="Georgia" w:hAnsi="Georgia"/>
          <w:sz w:val="24"/>
          <w:szCs w:val="24"/>
        </w:rPr>
      </w:pPr>
    </w:p>
    <w:p w:rsidR="006F7CF9" w:rsidRPr="001D4CCB" w:rsidRDefault="006F7CF9" w:rsidP="00B644CF">
      <w:pPr>
        <w:pStyle w:val="ListParagraph"/>
        <w:numPr>
          <w:ilvl w:val="0"/>
          <w:numId w:val="16"/>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 xml:space="preserve">Selection criteria </w:t>
      </w:r>
    </w:p>
    <w:p w:rsidR="006F7CF9" w:rsidRPr="001D4CCB" w:rsidRDefault="00AA3170" w:rsidP="006F7CF9">
      <w:pPr>
        <w:spacing w:after="0" w:line="360" w:lineRule="auto"/>
        <w:jc w:val="both"/>
        <w:rPr>
          <w:rFonts w:ascii="Georgia" w:hAnsi="Georgia"/>
          <w:sz w:val="24"/>
          <w:szCs w:val="24"/>
        </w:rPr>
      </w:pPr>
      <w:proofErr w:type="spellStart"/>
      <w:r>
        <w:rPr>
          <w:rFonts w:ascii="Georgia" w:hAnsi="Georgia"/>
          <w:sz w:val="24"/>
          <w:szCs w:val="24"/>
        </w:rPr>
        <w:t>Clogher</w:t>
      </w:r>
      <w:proofErr w:type="spellEnd"/>
      <w:r>
        <w:rPr>
          <w:rFonts w:ascii="Georgia" w:hAnsi="Georgia"/>
          <w:sz w:val="24"/>
          <w:szCs w:val="24"/>
        </w:rPr>
        <w:t xml:space="preserve"> Road Community College </w:t>
      </w:r>
      <w:r w:rsidR="006F7CF9" w:rsidRPr="001D4CCB">
        <w:rPr>
          <w:rFonts w:ascii="Georgia" w:hAnsi="Georgia"/>
          <w:sz w:val="24"/>
          <w:szCs w:val="24"/>
        </w:rPr>
        <w:t>will apply the following criteria for admission to</w:t>
      </w:r>
      <w:r w:rsidR="006F7CF9" w:rsidRPr="001D4CCB">
        <w:rPr>
          <w:rFonts w:ascii="Georgia" w:hAnsi="Georgia"/>
        </w:rPr>
        <w:t xml:space="preserve"> </w:t>
      </w:r>
      <w:r w:rsidR="006F7CF9">
        <w:rPr>
          <w:rFonts w:ascii="Georgia" w:hAnsi="Georgia"/>
        </w:rPr>
        <w:t>a year-group other than First-Year</w:t>
      </w:r>
      <w:r w:rsidR="006F7CF9" w:rsidRPr="001D4CCB">
        <w:rPr>
          <w:rFonts w:ascii="Georgia" w:hAnsi="Georgia"/>
          <w:sz w:val="24"/>
          <w:szCs w:val="24"/>
        </w:rPr>
        <w:t>:</w:t>
      </w:r>
    </w:p>
    <w:p w:rsidR="00AA3170" w:rsidRPr="00AA3170" w:rsidRDefault="00AA3170" w:rsidP="00B644CF">
      <w:pPr>
        <w:pStyle w:val="ListParagraph"/>
        <w:numPr>
          <w:ilvl w:val="3"/>
          <w:numId w:val="6"/>
        </w:numPr>
        <w:spacing w:after="0" w:line="360" w:lineRule="auto"/>
        <w:rPr>
          <w:rFonts w:ascii="Georgia" w:hAnsi="Georgia"/>
          <w:sz w:val="24"/>
          <w:szCs w:val="24"/>
        </w:rPr>
      </w:pPr>
      <w:r>
        <w:rPr>
          <w:rFonts w:ascii="Georgia" w:eastAsia="Times New Roman" w:hAnsi="Georgia"/>
          <w:color w:val="000000" w:themeColor="text1"/>
          <w:sz w:val="24"/>
          <w:szCs w:val="24"/>
          <w:lang w:eastAsia="en-IE"/>
        </w:rPr>
        <w:t xml:space="preserve"> </w:t>
      </w:r>
      <w:r w:rsidRPr="00AA3170">
        <w:rPr>
          <w:rFonts w:ascii="Georgia" w:eastAsia="Times New Roman" w:hAnsi="Georgia"/>
          <w:color w:val="000000" w:themeColor="text1"/>
          <w:sz w:val="24"/>
          <w:szCs w:val="24"/>
          <w:lang w:eastAsia="en-IE"/>
        </w:rPr>
        <w:t>If the Student has siblings currently enrolled in the school;</w:t>
      </w:r>
    </w:p>
    <w:p w:rsidR="00AA3170" w:rsidRPr="00AA3170" w:rsidRDefault="00AA3170" w:rsidP="00B644CF">
      <w:pPr>
        <w:pStyle w:val="ListParagraph"/>
        <w:numPr>
          <w:ilvl w:val="3"/>
          <w:numId w:val="6"/>
        </w:numPr>
        <w:spacing w:after="0" w:line="360" w:lineRule="auto"/>
        <w:rPr>
          <w:rFonts w:ascii="Georgia" w:eastAsia="Times New Roman" w:hAnsi="Georgia" w:cs="Calibri"/>
          <w:color w:val="000000" w:themeColor="text1"/>
          <w:sz w:val="24"/>
          <w:szCs w:val="24"/>
          <w:lang w:eastAsia="en-IE"/>
        </w:rPr>
      </w:pPr>
      <w:r>
        <w:rPr>
          <w:rFonts w:ascii="Georgia" w:eastAsia="Times New Roman" w:hAnsi="Georgia"/>
          <w:color w:val="000000" w:themeColor="text1"/>
          <w:sz w:val="24"/>
          <w:szCs w:val="24"/>
          <w:lang w:eastAsia="en-IE"/>
        </w:rPr>
        <w:t xml:space="preserve"> </w:t>
      </w:r>
      <w:r w:rsidRPr="00AA3170">
        <w:rPr>
          <w:rFonts w:ascii="Georgia" w:eastAsia="Times New Roman" w:hAnsi="Georgia"/>
          <w:color w:val="000000" w:themeColor="text1"/>
          <w:sz w:val="24"/>
          <w:szCs w:val="24"/>
          <w:lang w:eastAsia="en-IE"/>
        </w:rPr>
        <w:t xml:space="preserve">If the Student has siblings who were previously enrolled in the  </w:t>
      </w:r>
      <w:r>
        <w:rPr>
          <w:rFonts w:ascii="Georgia" w:eastAsia="Times New Roman" w:hAnsi="Georgia"/>
          <w:color w:val="000000" w:themeColor="text1"/>
          <w:sz w:val="24"/>
          <w:szCs w:val="24"/>
          <w:lang w:eastAsia="en-IE"/>
        </w:rPr>
        <w:t>school</w:t>
      </w:r>
      <w:r w:rsidRPr="00AA3170">
        <w:rPr>
          <w:rFonts w:ascii="Georgia" w:eastAsia="Times New Roman" w:hAnsi="Georgia"/>
          <w:color w:val="000000" w:themeColor="text1"/>
          <w:sz w:val="24"/>
          <w:szCs w:val="24"/>
          <w:lang w:eastAsia="en-IE"/>
        </w:rPr>
        <w:t xml:space="preserve">       </w:t>
      </w:r>
      <w:r>
        <w:rPr>
          <w:rFonts w:ascii="Georgia" w:eastAsia="Times New Roman" w:hAnsi="Georgia"/>
          <w:color w:val="000000" w:themeColor="text1"/>
          <w:sz w:val="24"/>
          <w:szCs w:val="24"/>
          <w:lang w:eastAsia="en-IE"/>
        </w:rPr>
        <w:t xml:space="preserve">     </w:t>
      </w:r>
    </w:p>
    <w:p w:rsidR="00AA3170" w:rsidRPr="00AA3170" w:rsidRDefault="00AA3170" w:rsidP="00B644CF">
      <w:pPr>
        <w:pStyle w:val="ListParagraph"/>
        <w:numPr>
          <w:ilvl w:val="3"/>
          <w:numId w:val="6"/>
        </w:numPr>
        <w:spacing w:after="0" w:line="360" w:lineRule="auto"/>
        <w:jc w:val="both"/>
        <w:rPr>
          <w:rFonts w:ascii="Georgia" w:eastAsia="Times New Roman" w:hAnsi="Georgia" w:cs="Calibri"/>
          <w:color w:val="000000" w:themeColor="text1"/>
          <w:sz w:val="24"/>
          <w:szCs w:val="24"/>
          <w:lang w:eastAsia="en-IE"/>
        </w:rPr>
      </w:pPr>
      <w:r>
        <w:rPr>
          <w:rFonts w:ascii="Georgia" w:eastAsia="Times New Roman" w:hAnsi="Georgia"/>
          <w:color w:val="000000" w:themeColor="text1"/>
          <w:sz w:val="24"/>
          <w:szCs w:val="24"/>
          <w:lang w:eastAsia="en-IE"/>
        </w:rPr>
        <w:t xml:space="preserve"> </w:t>
      </w:r>
      <w:r w:rsidRPr="00AA3170">
        <w:rPr>
          <w:rFonts w:ascii="Georgia" w:eastAsia="Times New Roman" w:hAnsi="Georgia"/>
          <w:color w:val="000000" w:themeColor="text1"/>
          <w:sz w:val="24"/>
          <w:szCs w:val="24"/>
          <w:lang w:eastAsia="en-IE"/>
        </w:rPr>
        <w:t>If the student has a parent who is a full time permanent member of staff</w:t>
      </w:r>
    </w:p>
    <w:p w:rsidR="00AA3170" w:rsidRPr="00264C92" w:rsidRDefault="00AA3170" w:rsidP="00B644CF">
      <w:pPr>
        <w:pStyle w:val="ListParagraph"/>
        <w:numPr>
          <w:ilvl w:val="3"/>
          <w:numId w:val="6"/>
        </w:numPr>
        <w:spacing w:after="0" w:line="360" w:lineRule="auto"/>
        <w:rPr>
          <w:rFonts w:ascii="Georgia" w:hAnsi="Georgia"/>
          <w:sz w:val="24"/>
          <w:szCs w:val="24"/>
        </w:rPr>
      </w:pPr>
      <w:r w:rsidRPr="00AA3170">
        <w:rPr>
          <w:rFonts w:ascii="Georgia" w:eastAsia="Times New Roman" w:hAnsi="Georgia"/>
          <w:color w:val="000000" w:themeColor="text1"/>
          <w:sz w:val="24"/>
          <w:szCs w:val="24"/>
          <w:lang w:eastAsia="en-IE"/>
        </w:rPr>
        <w:t>If the Student resides in the Catchment Area; Dublin 8/Dublin 12</w:t>
      </w:r>
    </w:p>
    <w:p w:rsidR="00264C92" w:rsidRPr="00AA3170" w:rsidRDefault="00264C92" w:rsidP="00B644CF">
      <w:pPr>
        <w:pStyle w:val="ListParagraph"/>
        <w:numPr>
          <w:ilvl w:val="3"/>
          <w:numId w:val="6"/>
        </w:numPr>
        <w:spacing w:after="0" w:line="360" w:lineRule="auto"/>
        <w:rPr>
          <w:rFonts w:ascii="Georgia" w:hAnsi="Georgia"/>
          <w:sz w:val="24"/>
          <w:szCs w:val="24"/>
        </w:rPr>
      </w:pPr>
      <w:r>
        <w:rPr>
          <w:rFonts w:ascii="Georgia" w:eastAsia="Times New Roman" w:hAnsi="Georgia"/>
          <w:color w:val="000000" w:themeColor="text1"/>
          <w:sz w:val="24"/>
          <w:szCs w:val="24"/>
          <w:lang w:eastAsia="en-IE"/>
        </w:rPr>
        <w:t>All others</w:t>
      </w:r>
    </w:p>
    <w:p w:rsidR="006F7CF9" w:rsidRPr="001D4CCB" w:rsidRDefault="006F7CF9" w:rsidP="006F7CF9">
      <w:pPr>
        <w:spacing w:after="0" w:line="360" w:lineRule="auto"/>
        <w:jc w:val="both"/>
        <w:rPr>
          <w:rFonts w:ascii="Georgia" w:hAnsi="Georgia"/>
          <w:sz w:val="24"/>
          <w:szCs w:val="24"/>
        </w:rPr>
      </w:pPr>
    </w:p>
    <w:p w:rsidR="006F7CF9" w:rsidRPr="001D4CCB" w:rsidRDefault="006F7CF9" w:rsidP="006F7CF9">
      <w:pPr>
        <w:spacing w:after="0" w:line="360" w:lineRule="auto"/>
        <w:jc w:val="both"/>
        <w:rPr>
          <w:rFonts w:ascii="Georgia" w:hAnsi="Georgia"/>
          <w:sz w:val="24"/>
          <w:szCs w:val="24"/>
        </w:rPr>
      </w:pPr>
      <w:r w:rsidRPr="001D4CCB">
        <w:rPr>
          <w:rFonts w:ascii="Georgia" w:hAnsi="Georgia"/>
          <w:sz w:val="24"/>
          <w:szCs w:val="24"/>
        </w:rPr>
        <w:t>Any selection criteria that are not included in this Admission Policy shall not be considered in determining whether or not an Applicant is admitted.</w:t>
      </w:r>
    </w:p>
    <w:p w:rsidR="006F7CF9" w:rsidRPr="001D4CCB" w:rsidRDefault="006F7CF9" w:rsidP="006F7CF9">
      <w:pPr>
        <w:pStyle w:val="ListParagraph"/>
        <w:spacing w:after="0"/>
        <w:ind w:left="993"/>
        <w:contextualSpacing w:val="0"/>
        <w:rPr>
          <w:rFonts w:ascii="Georgia" w:eastAsiaTheme="majorEastAsia" w:hAnsi="Georgia" w:cstheme="majorBidi"/>
          <w:b/>
          <w:color w:val="000000" w:themeColor="text1"/>
          <w:sz w:val="24"/>
          <w:szCs w:val="24"/>
          <w:u w:val="single"/>
          <w:lang w:val="en-US" w:eastAsia="ja-JP"/>
        </w:rPr>
      </w:pPr>
    </w:p>
    <w:p w:rsidR="006F7CF9" w:rsidRPr="001D4CCB" w:rsidRDefault="006F7CF9" w:rsidP="00B644CF">
      <w:pPr>
        <w:pStyle w:val="ListParagraph"/>
        <w:numPr>
          <w:ilvl w:val="0"/>
          <w:numId w:val="16"/>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Selection process</w:t>
      </w:r>
    </w:p>
    <w:p w:rsidR="006F7CF9" w:rsidRPr="00DD4379" w:rsidRDefault="00AA3170" w:rsidP="006F7CF9">
      <w:pPr>
        <w:spacing w:after="0" w:line="360" w:lineRule="auto"/>
        <w:jc w:val="both"/>
        <w:rPr>
          <w:rFonts w:ascii="Georgia" w:hAnsi="Georgia"/>
          <w:sz w:val="24"/>
          <w:szCs w:val="24"/>
          <w:highlight w:val="cyan"/>
        </w:rPr>
      </w:pPr>
      <w:proofErr w:type="spellStart"/>
      <w:r>
        <w:rPr>
          <w:rFonts w:ascii="Georgia" w:hAnsi="Georgia"/>
          <w:sz w:val="24"/>
          <w:szCs w:val="24"/>
        </w:rPr>
        <w:t>Clogher</w:t>
      </w:r>
      <w:proofErr w:type="spellEnd"/>
      <w:r>
        <w:rPr>
          <w:rFonts w:ascii="Georgia" w:hAnsi="Georgia"/>
          <w:sz w:val="24"/>
          <w:szCs w:val="24"/>
        </w:rPr>
        <w:t xml:space="preserve"> Road Community College </w:t>
      </w:r>
      <w:r w:rsidR="006F7CF9" w:rsidRPr="001D4CCB">
        <w:rPr>
          <w:rFonts w:ascii="Georgia" w:hAnsi="Georgia"/>
          <w:sz w:val="24"/>
          <w:szCs w:val="24"/>
        </w:rPr>
        <w:t xml:space="preserve">will apply the selection process as follows: </w:t>
      </w:r>
    </w:p>
    <w:p w:rsidR="006F7CF9" w:rsidRPr="001D4CCB" w:rsidRDefault="006F7CF9" w:rsidP="006F7CF9">
      <w:pPr>
        <w:spacing w:after="0"/>
        <w:rPr>
          <w:rFonts w:ascii="Georgia" w:eastAsiaTheme="majorEastAsia" w:hAnsi="Georgia" w:cstheme="majorBidi"/>
          <w:b/>
          <w:color w:val="000000" w:themeColor="text1"/>
          <w:sz w:val="24"/>
          <w:szCs w:val="24"/>
          <w:u w:val="single"/>
          <w:lang w:val="en-US" w:eastAsia="ja-JP"/>
        </w:rPr>
      </w:pPr>
    </w:p>
    <w:p w:rsidR="006F7CF9" w:rsidRPr="001D4CCB" w:rsidRDefault="006F7CF9" w:rsidP="006F7CF9">
      <w:pPr>
        <w:spacing w:after="0" w:line="360" w:lineRule="auto"/>
        <w:jc w:val="both"/>
        <w:rPr>
          <w:rFonts w:ascii="Georgia" w:hAnsi="Georgia"/>
          <w:sz w:val="24"/>
          <w:szCs w:val="24"/>
          <w:highlight w:val="yellow"/>
        </w:rPr>
      </w:pPr>
    </w:p>
    <w:p w:rsidR="006F7CF9" w:rsidRPr="00AA3170" w:rsidRDefault="006F7CF9" w:rsidP="006F7CF9">
      <w:pPr>
        <w:spacing w:after="0" w:line="360" w:lineRule="auto"/>
        <w:jc w:val="both"/>
        <w:rPr>
          <w:rFonts w:ascii="Georgia" w:hAnsi="Georgia"/>
          <w:sz w:val="24"/>
          <w:szCs w:val="24"/>
        </w:rPr>
      </w:pPr>
      <w:r w:rsidRPr="00AA3170">
        <w:rPr>
          <w:rFonts w:ascii="Georgia" w:hAnsi="Georgia"/>
          <w:sz w:val="24"/>
          <w:szCs w:val="24"/>
        </w:rPr>
        <w:lastRenderedPageBreak/>
        <w:t>An Applic</w:t>
      </w:r>
      <w:r w:rsidR="00AA3170" w:rsidRPr="00AA3170">
        <w:rPr>
          <w:rFonts w:ascii="Georgia" w:hAnsi="Georgia"/>
          <w:sz w:val="24"/>
          <w:szCs w:val="24"/>
        </w:rPr>
        <w:t xml:space="preserve">ant will be offered a place in </w:t>
      </w:r>
      <w:proofErr w:type="spellStart"/>
      <w:r w:rsidR="00AA3170" w:rsidRPr="00AA3170">
        <w:rPr>
          <w:rFonts w:ascii="Georgia" w:hAnsi="Georgia"/>
          <w:sz w:val="24"/>
          <w:szCs w:val="24"/>
        </w:rPr>
        <w:t>Clogher</w:t>
      </w:r>
      <w:proofErr w:type="spellEnd"/>
      <w:r w:rsidR="00AA3170" w:rsidRPr="00AA3170">
        <w:rPr>
          <w:rFonts w:ascii="Georgia" w:hAnsi="Georgia"/>
          <w:sz w:val="24"/>
          <w:szCs w:val="24"/>
        </w:rPr>
        <w:t xml:space="preserve"> Road Community College </w:t>
      </w:r>
      <w:r w:rsidRPr="00AA3170">
        <w:rPr>
          <w:rFonts w:ascii="Georgia" w:hAnsi="Georgia"/>
          <w:sz w:val="24"/>
          <w:szCs w:val="24"/>
        </w:rPr>
        <w:t xml:space="preserve">based on the number of the published selection criterion met by him/her </w:t>
      </w:r>
      <w:r w:rsidRPr="00AA3170">
        <w:rPr>
          <w:rFonts w:ascii="Georgia" w:hAnsi="Georgia"/>
          <w:i/>
          <w:sz w:val="24"/>
          <w:szCs w:val="24"/>
        </w:rPr>
        <w:t xml:space="preserve">i.e. </w:t>
      </w:r>
      <w:r w:rsidRPr="00AA3170">
        <w:rPr>
          <w:rFonts w:ascii="Georgia" w:hAnsi="Georgia"/>
          <w:sz w:val="24"/>
          <w:szCs w:val="24"/>
        </w:rPr>
        <w:t xml:space="preserve">an Applicant who meets three of the specified application criteria will be given priority over an Applicant who meets two of the specified application criteria.  </w:t>
      </w:r>
    </w:p>
    <w:p w:rsidR="006F7CF9" w:rsidRPr="00AA3170" w:rsidRDefault="006F7CF9" w:rsidP="006F7CF9">
      <w:pPr>
        <w:spacing w:after="0" w:line="360" w:lineRule="auto"/>
        <w:jc w:val="both"/>
        <w:rPr>
          <w:rFonts w:ascii="Georgia" w:hAnsi="Georgia"/>
          <w:sz w:val="24"/>
          <w:szCs w:val="24"/>
        </w:rPr>
      </w:pPr>
    </w:p>
    <w:p w:rsidR="006F7CF9" w:rsidRDefault="006F7CF9" w:rsidP="006F7CF9">
      <w:pPr>
        <w:spacing w:after="0" w:line="360" w:lineRule="auto"/>
        <w:jc w:val="both"/>
        <w:rPr>
          <w:rFonts w:ascii="Georgia" w:hAnsi="Georgia"/>
          <w:sz w:val="24"/>
          <w:szCs w:val="24"/>
        </w:rPr>
      </w:pPr>
      <w:r w:rsidRPr="00AA3170">
        <w:rPr>
          <w:rFonts w:ascii="Georgia" w:hAnsi="Georgia"/>
          <w:sz w:val="24"/>
          <w:szCs w:val="24"/>
        </w:rPr>
        <w:t>Where two or more applications have met the same number of selection crit</w:t>
      </w:r>
      <w:r w:rsidR="00AA3170">
        <w:rPr>
          <w:rFonts w:ascii="Georgia" w:hAnsi="Georgia"/>
          <w:sz w:val="24"/>
          <w:szCs w:val="24"/>
        </w:rPr>
        <w:t xml:space="preserve">eria and are tied for a place, </w:t>
      </w:r>
      <w:proofErr w:type="spellStart"/>
      <w:r w:rsidR="00AA3170">
        <w:rPr>
          <w:rFonts w:ascii="Georgia" w:hAnsi="Georgia"/>
          <w:sz w:val="24"/>
          <w:szCs w:val="24"/>
        </w:rPr>
        <w:t>Clogher</w:t>
      </w:r>
      <w:proofErr w:type="spellEnd"/>
      <w:r w:rsidR="00AA3170">
        <w:rPr>
          <w:rFonts w:ascii="Georgia" w:hAnsi="Georgia"/>
          <w:sz w:val="24"/>
          <w:szCs w:val="24"/>
        </w:rPr>
        <w:t xml:space="preserve"> Road </w:t>
      </w:r>
      <w:r w:rsidRPr="00AA3170">
        <w:rPr>
          <w:rFonts w:ascii="Georgia" w:hAnsi="Georgia"/>
          <w:sz w:val="24"/>
          <w:szCs w:val="24"/>
        </w:rPr>
        <w:t>will apply a random lottery to assign any available places in the school, or on the waiti</w:t>
      </w:r>
      <w:r w:rsidR="00AA3170">
        <w:rPr>
          <w:rFonts w:ascii="Georgia" w:hAnsi="Georgia"/>
          <w:sz w:val="24"/>
          <w:szCs w:val="24"/>
        </w:rPr>
        <w:t>ng list, to those applications.</w:t>
      </w:r>
    </w:p>
    <w:p w:rsidR="006F7CF9" w:rsidRPr="001D4CCB" w:rsidRDefault="006F7CF9" w:rsidP="006F7CF9">
      <w:pPr>
        <w:spacing w:after="0" w:line="360" w:lineRule="auto"/>
        <w:jc w:val="both"/>
        <w:rPr>
          <w:rFonts w:ascii="Georgia" w:hAnsi="Georgia"/>
          <w:sz w:val="24"/>
          <w:szCs w:val="24"/>
        </w:rPr>
      </w:pPr>
    </w:p>
    <w:p w:rsidR="006F7CF9" w:rsidRPr="004C589B" w:rsidRDefault="006F7CF9" w:rsidP="00B644CF">
      <w:pPr>
        <w:pStyle w:val="ListParagraph"/>
        <w:numPr>
          <w:ilvl w:val="0"/>
          <w:numId w:val="17"/>
        </w:numPr>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Late applications:</w:t>
      </w:r>
    </w:p>
    <w:p w:rsidR="006F7CF9" w:rsidRPr="00462E61" w:rsidRDefault="006F7CF9" w:rsidP="006F7CF9">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proofErr w:type="spellStart"/>
      <w:r w:rsidR="00AA3170">
        <w:rPr>
          <w:rFonts w:ascii="Georgia" w:hAnsi="Georgia"/>
          <w:sz w:val="24"/>
          <w:szCs w:val="24"/>
        </w:rPr>
        <w:t>Clogher</w:t>
      </w:r>
      <w:proofErr w:type="spellEnd"/>
      <w:r w:rsidR="00AA3170">
        <w:rPr>
          <w:rFonts w:ascii="Georgia" w:hAnsi="Georgia"/>
          <w:sz w:val="24"/>
          <w:szCs w:val="24"/>
        </w:rPr>
        <w:t xml:space="preserve"> Road Community College </w:t>
      </w:r>
      <w:r w:rsidRPr="00462E61">
        <w:rPr>
          <w:rFonts w:ascii="Georgia" w:hAnsi="Georgia"/>
          <w:sz w:val="24"/>
          <w:szCs w:val="24"/>
        </w:rPr>
        <w:t xml:space="preserve">after the closing date </w:t>
      </w:r>
      <w:r>
        <w:rPr>
          <w:rFonts w:ascii="Georgia" w:hAnsi="Georgia"/>
          <w:sz w:val="24"/>
          <w:szCs w:val="24"/>
        </w:rPr>
        <w:t>published</w:t>
      </w:r>
      <w:r w:rsidR="00AA3170">
        <w:rPr>
          <w:rFonts w:ascii="Georgia" w:hAnsi="Georgia"/>
          <w:sz w:val="24"/>
          <w:szCs w:val="24"/>
        </w:rPr>
        <w:t xml:space="preserve"> by </w:t>
      </w:r>
      <w:proofErr w:type="spellStart"/>
      <w:r w:rsidR="00AA3170">
        <w:rPr>
          <w:rFonts w:ascii="Georgia" w:hAnsi="Georgia"/>
          <w:sz w:val="24"/>
          <w:szCs w:val="24"/>
        </w:rPr>
        <w:t>Clogher</w:t>
      </w:r>
      <w:proofErr w:type="spellEnd"/>
      <w:r w:rsidR="00AA3170">
        <w:rPr>
          <w:rFonts w:ascii="Georgia" w:hAnsi="Georgia"/>
          <w:sz w:val="24"/>
          <w:szCs w:val="24"/>
        </w:rPr>
        <w:t xml:space="preserve"> Road Community College </w:t>
      </w:r>
      <w:r w:rsidRPr="00462E61">
        <w:rPr>
          <w:rFonts w:ascii="Georgia" w:hAnsi="Georgia"/>
          <w:sz w:val="24"/>
          <w:szCs w:val="24"/>
        </w:rPr>
        <w:t xml:space="preserve">and set out in the Admission Notice, is considered a late application for the purposes of this Admission Policy. </w:t>
      </w:r>
    </w:p>
    <w:p w:rsidR="006F7CF9" w:rsidRPr="00462E61" w:rsidRDefault="006F7CF9" w:rsidP="006F7CF9">
      <w:pPr>
        <w:pStyle w:val="ListParagraph"/>
        <w:spacing w:after="0" w:line="360" w:lineRule="auto"/>
        <w:ind w:left="432"/>
        <w:jc w:val="both"/>
        <w:rPr>
          <w:rFonts w:ascii="Georgia" w:hAnsi="Georgia"/>
          <w:sz w:val="24"/>
          <w:szCs w:val="24"/>
        </w:rPr>
      </w:pPr>
    </w:p>
    <w:p w:rsidR="006F7CF9" w:rsidRPr="00462E61" w:rsidRDefault="006F7CF9" w:rsidP="006F7CF9">
      <w:pPr>
        <w:spacing w:after="0" w:line="360" w:lineRule="auto"/>
        <w:jc w:val="both"/>
        <w:rPr>
          <w:rFonts w:ascii="Georgia" w:hAnsi="Georgia"/>
          <w:sz w:val="24"/>
          <w:szCs w:val="24"/>
        </w:rPr>
      </w:pPr>
      <w:r w:rsidRPr="00462E61">
        <w:rPr>
          <w:rFonts w:ascii="Georgia" w:hAnsi="Georgia"/>
          <w:sz w:val="24"/>
          <w:szCs w:val="24"/>
        </w:rPr>
        <w:t xml:space="preserve">Where </w:t>
      </w:r>
      <w:proofErr w:type="spellStart"/>
      <w:r w:rsidR="00AA3170">
        <w:rPr>
          <w:rFonts w:ascii="Georgia" w:hAnsi="Georgia"/>
          <w:sz w:val="24"/>
          <w:szCs w:val="24"/>
        </w:rPr>
        <w:t>Clogher</w:t>
      </w:r>
      <w:proofErr w:type="spellEnd"/>
      <w:r w:rsidR="00AA3170">
        <w:rPr>
          <w:rFonts w:ascii="Georgia" w:hAnsi="Georgia"/>
          <w:sz w:val="24"/>
          <w:szCs w:val="24"/>
        </w:rPr>
        <w:t xml:space="preserve"> Road Community College </w:t>
      </w:r>
      <w:r w:rsidRPr="00462E61">
        <w:rPr>
          <w:rFonts w:ascii="Georgia" w:hAnsi="Georgia"/>
          <w:sz w:val="24"/>
          <w:szCs w:val="24"/>
        </w:rPr>
        <w:t xml:space="preserve">is oversubscribed and receives a late application </w:t>
      </w:r>
      <w:r>
        <w:rPr>
          <w:rFonts w:ascii="Georgia" w:hAnsi="Georgia"/>
          <w:sz w:val="24"/>
          <w:szCs w:val="24"/>
        </w:rPr>
        <w:t>for admission</w:t>
      </w:r>
      <w:r w:rsidRPr="00462E61">
        <w:rPr>
          <w:rFonts w:ascii="Georgia" w:hAnsi="Georgia"/>
          <w:sz w:val="24"/>
          <w:szCs w:val="24"/>
        </w:rPr>
        <w:t xml:space="preserve">, </w:t>
      </w:r>
      <w:r>
        <w:rPr>
          <w:rFonts w:ascii="Georgia" w:hAnsi="Georgia"/>
          <w:sz w:val="24"/>
          <w:szCs w:val="24"/>
        </w:rPr>
        <w:t xml:space="preserve">that application </w:t>
      </w:r>
      <w:r w:rsidRPr="00462E61">
        <w:rPr>
          <w:rFonts w:ascii="Georgia" w:hAnsi="Georgia"/>
          <w:sz w:val="24"/>
          <w:szCs w:val="24"/>
        </w:rPr>
        <w:t>will receive a place on the waiting list beneath Applicants whose applications were received by</w:t>
      </w:r>
      <w:r>
        <w:rPr>
          <w:rFonts w:ascii="Georgia" w:hAnsi="Georgia"/>
          <w:sz w:val="24"/>
          <w:szCs w:val="24"/>
        </w:rPr>
        <w:t xml:space="preserve"> the school </w:t>
      </w:r>
      <w:r w:rsidRPr="00462E61">
        <w:rPr>
          <w:rFonts w:ascii="Georgia" w:hAnsi="Georgia"/>
          <w:sz w:val="24"/>
          <w:szCs w:val="24"/>
        </w:rPr>
        <w:t>before the closing date for applications. Such</w:t>
      </w:r>
      <w:r>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Pr>
          <w:rFonts w:ascii="Georgia" w:hAnsi="Georgia"/>
          <w:sz w:val="24"/>
          <w:szCs w:val="24"/>
        </w:rPr>
        <w:t>the school</w:t>
      </w:r>
      <w:r w:rsidRPr="00462E61">
        <w:rPr>
          <w:rFonts w:ascii="Georgia" w:hAnsi="Georgia"/>
          <w:sz w:val="24"/>
          <w:szCs w:val="24"/>
        </w:rPr>
        <w:t xml:space="preserve"> and subsequently </w:t>
      </w:r>
      <w:r>
        <w:rPr>
          <w:rFonts w:ascii="Georgia" w:hAnsi="Georgia"/>
          <w:sz w:val="24"/>
          <w:szCs w:val="24"/>
        </w:rPr>
        <w:t xml:space="preserve">the school’s </w:t>
      </w:r>
      <w:r>
        <w:rPr>
          <w:rFonts w:ascii="Georgia" w:hAnsi="Georgia"/>
          <w:bCs/>
          <w:sz w:val="24"/>
          <w:szCs w:val="24"/>
        </w:rPr>
        <w:t>selection</w:t>
      </w:r>
      <w:r w:rsidRPr="00462E61">
        <w:rPr>
          <w:rFonts w:ascii="Georgia" w:hAnsi="Georgia"/>
          <w:bCs/>
          <w:sz w:val="24"/>
          <w:szCs w:val="24"/>
        </w:rPr>
        <w:t xml:space="preserve"> criteria will be applied in accordance with this </w:t>
      </w:r>
      <w:r>
        <w:rPr>
          <w:rFonts w:ascii="Georgia" w:hAnsi="Georgia"/>
          <w:bCs/>
          <w:sz w:val="24"/>
          <w:szCs w:val="24"/>
        </w:rPr>
        <w:t xml:space="preserve">Admission </w:t>
      </w:r>
      <w:r w:rsidRPr="00462E61">
        <w:rPr>
          <w:rFonts w:ascii="Georgia" w:hAnsi="Georgia"/>
          <w:bCs/>
          <w:sz w:val="24"/>
          <w:szCs w:val="24"/>
        </w:rPr>
        <w:t xml:space="preserve">Policy. </w:t>
      </w:r>
    </w:p>
    <w:p w:rsidR="006F7CF9" w:rsidRPr="00462E61" w:rsidRDefault="006F7CF9" w:rsidP="006F7CF9">
      <w:pPr>
        <w:spacing w:after="0" w:line="360" w:lineRule="auto"/>
        <w:jc w:val="both"/>
        <w:rPr>
          <w:rFonts w:ascii="Georgia" w:hAnsi="Georgia"/>
          <w:sz w:val="24"/>
          <w:szCs w:val="24"/>
        </w:rPr>
      </w:pPr>
    </w:p>
    <w:p w:rsidR="006F7CF9" w:rsidRPr="00C24D48" w:rsidRDefault="00AA3170" w:rsidP="006F7CF9">
      <w:pPr>
        <w:spacing w:after="0" w:line="360" w:lineRule="auto"/>
        <w:jc w:val="both"/>
        <w:rPr>
          <w:rFonts w:ascii="Georgia" w:hAnsi="Georgia"/>
          <w:sz w:val="24"/>
          <w:szCs w:val="24"/>
        </w:rPr>
      </w:pPr>
      <w:r>
        <w:rPr>
          <w:rFonts w:ascii="Georgia" w:hAnsi="Georgia"/>
          <w:sz w:val="24"/>
          <w:szCs w:val="24"/>
        </w:rPr>
        <w:t xml:space="preserve">Where </w:t>
      </w:r>
      <w:proofErr w:type="spellStart"/>
      <w:r>
        <w:rPr>
          <w:rFonts w:ascii="Georgia" w:hAnsi="Georgia"/>
          <w:sz w:val="24"/>
          <w:szCs w:val="24"/>
        </w:rPr>
        <w:t>Clogher</w:t>
      </w:r>
      <w:proofErr w:type="spellEnd"/>
      <w:r>
        <w:rPr>
          <w:rFonts w:ascii="Georgia" w:hAnsi="Georgia"/>
          <w:sz w:val="24"/>
          <w:szCs w:val="24"/>
        </w:rPr>
        <w:t xml:space="preserve"> Road Community College </w:t>
      </w:r>
      <w:r w:rsidR="006F7CF9" w:rsidRPr="00462E61">
        <w:rPr>
          <w:rFonts w:ascii="Georgia" w:hAnsi="Georgia"/>
          <w:sz w:val="24"/>
          <w:szCs w:val="24"/>
        </w:rPr>
        <w:t xml:space="preserve">is not oversubscribed and it receives a late application, the </w:t>
      </w:r>
      <w:r w:rsidR="006F7CF9">
        <w:rPr>
          <w:rFonts w:ascii="Georgia" w:hAnsi="Georgia"/>
          <w:sz w:val="24"/>
          <w:szCs w:val="24"/>
        </w:rPr>
        <w:t>Student seeking admission</w:t>
      </w:r>
      <w:r w:rsidR="006F7CF9" w:rsidRPr="00462E61">
        <w:rPr>
          <w:rFonts w:ascii="Georgia" w:hAnsi="Georgia"/>
          <w:sz w:val="24"/>
          <w:szCs w:val="24"/>
        </w:rPr>
        <w:t xml:space="preserve"> will receive an offer of a place within </w:t>
      </w:r>
      <w:proofErr w:type="spellStart"/>
      <w:r>
        <w:rPr>
          <w:rFonts w:ascii="Georgia" w:hAnsi="Georgia"/>
          <w:sz w:val="24"/>
          <w:szCs w:val="24"/>
        </w:rPr>
        <w:t>Clogher</w:t>
      </w:r>
      <w:proofErr w:type="spellEnd"/>
      <w:r>
        <w:rPr>
          <w:rFonts w:ascii="Georgia" w:hAnsi="Georgia"/>
          <w:sz w:val="24"/>
          <w:szCs w:val="24"/>
        </w:rPr>
        <w:t xml:space="preserve"> Road Community College </w:t>
      </w:r>
      <w:r w:rsidR="006F7CF9">
        <w:rPr>
          <w:rFonts w:ascii="Georgia" w:hAnsi="Georgia"/>
          <w:sz w:val="24"/>
          <w:szCs w:val="24"/>
        </w:rPr>
        <w:t>subject to sec</w:t>
      </w:r>
      <w:r w:rsidR="006F7CF9" w:rsidRPr="00C028A0">
        <w:rPr>
          <w:rFonts w:ascii="Georgia" w:hAnsi="Georgia"/>
          <w:sz w:val="24"/>
          <w:szCs w:val="24"/>
        </w:rPr>
        <w:t>tions</w:t>
      </w:r>
      <w:r w:rsidR="006F7CF9">
        <w:rPr>
          <w:rFonts w:ascii="Georgia" w:hAnsi="Georgia"/>
          <w:sz w:val="24"/>
          <w:szCs w:val="24"/>
        </w:rPr>
        <w:t xml:space="preserve"> 4.7</w:t>
      </w:r>
      <w:r>
        <w:rPr>
          <w:rFonts w:ascii="Georgia" w:hAnsi="Georgia"/>
          <w:sz w:val="24"/>
          <w:szCs w:val="24"/>
        </w:rPr>
        <w:t xml:space="preserve"> </w:t>
      </w:r>
      <w:r w:rsidR="006F7CF9" w:rsidRPr="00462E61">
        <w:rPr>
          <w:rFonts w:ascii="Georgia" w:hAnsi="Georgia"/>
          <w:sz w:val="24"/>
          <w:szCs w:val="24"/>
        </w:rPr>
        <w:t>and the same process as applies to Applicants whose application</w:t>
      </w:r>
      <w:r w:rsidR="006F7CF9">
        <w:rPr>
          <w:rFonts w:ascii="Georgia" w:hAnsi="Georgia"/>
          <w:sz w:val="24"/>
          <w:szCs w:val="24"/>
        </w:rPr>
        <w:t xml:space="preserve">s were </w:t>
      </w:r>
      <w:r w:rsidR="006F7CF9" w:rsidRPr="00462E61">
        <w:rPr>
          <w:rFonts w:ascii="Georgia" w:hAnsi="Georgia"/>
          <w:sz w:val="24"/>
          <w:szCs w:val="24"/>
        </w:rPr>
        <w:t xml:space="preserve">received before the closing date will be </w:t>
      </w:r>
      <w:r w:rsidR="006F7CF9">
        <w:rPr>
          <w:rFonts w:ascii="Georgia" w:hAnsi="Georgia"/>
          <w:sz w:val="24"/>
          <w:szCs w:val="24"/>
        </w:rPr>
        <w:t>applied</w:t>
      </w:r>
      <w:r w:rsidR="006F7CF9" w:rsidRPr="00462E61">
        <w:rPr>
          <w:rFonts w:ascii="Georgia" w:hAnsi="Georgia"/>
          <w:sz w:val="24"/>
          <w:szCs w:val="24"/>
        </w:rPr>
        <w:t xml:space="preserve"> </w:t>
      </w:r>
      <w:r w:rsidR="006F7CF9" w:rsidRPr="00462E61">
        <w:rPr>
          <w:rFonts w:ascii="Georgia" w:hAnsi="Georgia"/>
          <w:i/>
          <w:sz w:val="24"/>
          <w:szCs w:val="24"/>
        </w:rPr>
        <w:t xml:space="preserve">i.e. </w:t>
      </w:r>
      <w:r w:rsidR="006F7CF9" w:rsidRPr="00462E61">
        <w:rPr>
          <w:rFonts w:ascii="Georgia" w:hAnsi="Georgia"/>
          <w:sz w:val="24"/>
          <w:szCs w:val="24"/>
        </w:rPr>
        <w:t xml:space="preserve">an Acceptance Form </w:t>
      </w:r>
      <w:r w:rsidR="006F7CF9">
        <w:rPr>
          <w:rFonts w:ascii="Georgia" w:hAnsi="Georgia"/>
          <w:sz w:val="24"/>
          <w:szCs w:val="24"/>
        </w:rPr>
        <w:t xml:space="preserve">will be </w:t>
      </w:r>
      <w:r w:rsidR="006F7CF9" w:rsidRPr="00462E61">
        <w:rPr>
          <w:rFonts w:ascii="Georgia" w:hAnsi="Georgia"/>
          <w:sz w:val="24"/>
          <w:szCs w:val="24"/>
        </w:rPr>
        <w:t>issued to the Applicant for completion and return to the school</w:t>
      </w:r>
      <w:r w:rsidR="006F7CF9">
        <w:rPr>
          <w:rFonts w:ascii="Georgia" w:hAnsi="Georgia"/>
          <w:sz w:val="24"/>
          <w:szCs w:val="24"/>
        </w:rPr>
        <w:t xml:space="preserve"> within 2 weeks of issue</w:t>
      </w:r>
      <w:r w:rsidR="006F7CF9" w:rsidRPr="00462E61">
        <w:rPr>
          <w:rFonts w:ascii="Georgia" w:hAnsi="Georgia"/>
          <w:i/>
          <w:sz w:val="24"/>
          <w:szCs w:val="24"/>
        </w:rPr>
        <w:t>.</w:t>
      </w:r>
      <w:r w:rsidR="006F7CF9">
        <w:rPr>
          <w:rFonts w:ascii="Georgia" w:hAnsi="Georgia"/>
          <w:i/>
          <w:sz w:val="24"/>
          <w:szCs w:val="24"/>
        </w:rPr>
        <w:t xml:space="preserve"> </w:t>
      </w:r>
      <w:r w:rsidR="006F7CF9" w:rsidRPr="00462E61">
        <w:rPr>
          <w:rFonts w:ascii="Georgia" w:hAnsi="Georgia"/>
          <w:bCs/>
          <w:i/>
          <w:iCs/>
          <w:sz w:val="24"/>
          <w:szCs w:val="24"/>
        </w:rPr>
        <w:t xml:space="preserve"> </w:t>
      </w:r>
    </w:p>
    <w:p w:rsidR="006F7CF9" w:rsidRPr="004C589B" w:rsidRDefault="006F7CF9" w:rsidP="006F7CF9">
      <w:pPr>
        <w:spacing w:after="0" w:line="360" w:lineRule="auto"/>
        <w:jc w:val="both"/>
        <w:rPr>
          <w:rFonts w:ascii="Georgia" w:hAnsi="Georgia"/>
          <w:b/>
          <w:bCs/>
          <w:sz w:val="24"/>
          <w:szCs w:val="24"/>
          <w:lang w:val="en-US" w:eastAsia="ja-JP"/>
        </w:rPr>
      </w:pPr>
    </w:p>
    <w:p w:rsidR="006F7CF9" w:rsidRPr="004C589B" w:rsidRDefault="006F7CF9" w:rsidP="00B644CF">
      <w:pPr>
        <w:pStyle w:val="ListParagraph"/>
        <w:numPr>
          <w:ilvl w:val="0"/>
          <w:numId w:val="17"/>
        </w:numPr>
        <w:spacing w:after="0" w:line="360" w:lineRule="auto"/>
        <w:ind w:left="993" w:hanging="993"/>
        <w:jc w:val="both"/>
        <w:rPr>
          <w:rFonts w:ascii="Georgia" w:hAnsi="Georgia"/>
          <w:b/>
          <w:bCs/>
          <w:sz w:val="24"/>
          <w:szCs w:val="24"/>
          <w:lang w:val="en-US" w:eastAsia="ja-JP"/>
        </w:rPr>
      </w:pPr>
      <w:r w:rsidRPr="006F3874">
        <w:rPr>
          <w:rFonts w:ascii="Georgia" w:hAnsi="Georgia"/>
          <w:b/>
          <w:sz w:val="24"/>
          <w:szCs w:val="24"/>
          <w:u w:val="single"/>
        </w:rPr>
        <w:t>Second/third-round offers of a place</w:t>
      </w:r>
    </w:p>
    <w:p w:rsidR="006F7CF9" w:rsidRPr="008B5CF2" w:rsidRDefault="006F7CF9" w:rsidP="006F7CF9">
      <w:pPr>
        <w:spacing w:after="0" w:line="360" w:lineRule="auto"/>
        <w:jc w:val="both"/>
        <w:rPr>
          <w:rFonts w:ascii="Georgia" w:hAnsi="Georgia"/>
          <w:bCs/>
          <w:sz w:val="24"/>
          <w:szCs w:val="24"/>
        </w:rPr>
      </w:pPr>
      <w:r w:rsidRPr="00707C6B">
        <w:rPr>
          <w:rFonts w:ascii="Georgia" w:hAnsi="Georgia"/>
          <w:sz w:val="24"/>
          <w:szCs w:val="24"/>
        </w:rPr>
        <w:t xml:space="preserve">Where a Student is in receipt of an offer of a place within </w:t>
      </w:r>
      <w:proofErr w:type="spellStart"/>
      <w:r w:rsidR="00AA3170">
        <w:rPr>
          <w:rFonts w:ascii="Georgia" w:hAnsi="Georgia"/>
          <w:sz w:val="24"/>
          <w:szCs w:val="24"/>
        </w:rPr>
        <w:t>Clogher</w:t>
      </w:r>
      <w:proofErr w:type="spellEnd"/>
      <w:r w:rsidR="00AA3170">
        <w:rPr>
          <w:rFonts w:ascii="Georgia" w:hAnsi="Georgia"/>
          <w:sz w:val="24"/>
          <w:szCs w:val="24"/>
        </w:rPr>
        <w:t xml:space="preserve"> Road Community College </w:t>
      </w:r>
      <w:r w:rsidRPr="00707C6B">
        <w:rPr>
          <w:rFonts w:ascii="Georgia" w:hAnsi="Georgia"/>
          <w:sz w:val="24"/>
          <w:szCs w:val="24"/>
        </w:rPr>
        <w:t xml:space="preserve">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 school have been filled</w:t>
      </w:r>
      <w:r>
        <w:rPr>
          <w:rFonts w:ascii="Georgia" w:hAnsi="Georgia"/>
          <w:sz w:val="24"/>
          <w:szCs w:val="24"/>
        </w:rPr>
        <w:t>.</w:t>
      </w:r>
    </w:p>
    <w:p w:rsidR="006F7CF9" w:rsidRPr="001D4CCB" w:rsidRDefault="006F7CF9" w:rsidP="006F7CF9">
      <w:pPr>
        <w:spacing w:after="0"/>
        <w:rPr>
          <w:rFonts w:ascii="Georgia" w:eastAsiaTheme="majorEastAsia" w:hAnsi="Georgia" w:cstheme="majorBidi"/>
          <w:b/>
          <w:color w:val="000000" w:themeColor="text1"/>
          <w:sz w:val="24"/>
          <w:szCs w:val="24"/>
          <w:u w:val="single"/>
          <w:lang w:val="en-US" w:eastAsia="ja-JP"/>
        </w:rPr>
      </w:pPr>
    </w:p>
    <w:p w:rsidR="006F7CF9" w:rsidRPr="001D4CCB" w:rsidRDefault="006F7CF9" w:rsidP="00B644CF">
      <w:pPr>
        <w:pStyle w:val="ListParagraph"/>
        <w:numPr>
          <w:ilvl w:val="0"/>
          <w:numId w:val="17"/>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Acceptance of a place:</w:t>
      </w:r>
    </w:p>
    <w:p w:rsidR="006F7CF9" w:rsidRDefault="006F7CF9" w:rsidP="006F7CF9">
      <w:pPr>
        <w:spacing w:after="0" w:line="360" w:lineRule="auto"/>
        <w:jc w:val="both"/>
        <w:rPr>
          <w:rFonts w:ascii="Georgia" w:hAnsi="Georgia"/>
          <w:sz w:val="24"/>
          <w:szCs w:val="24"/>
        </w:rPr>
      </w:pPr>
      <w:r w:rsidRPr="000D5C8A">
        <w:rPr>
          <w:rFonts w:ascii="Georgia" w:hAnsi="Georgia"/>
          <w:sz w:val="24"/>
          <w:szCs w:val="24"/>
        </w:rPr>
        <w:t xml:space="preserve">If the </w:t>
      </w:r>
      <w:r>
        <w:rPr>
          <w:rFonts w:ascii="Georgia" w:hAnsi="Georgia"/>
          <w:sz w:val="24"/>
          <w:szCs w:val="24"/>
        </w:rPr>
        <w:t>S</w:t>
      </w:r>
      <w:r w:rsidRPr="000D5C8A">
        <w:rPr>
          <w:rFonts w:ascii="Georgia" w:hAnsi="Georgia"/>
          <w:sz w:val="24"/>
          <w:szCs w:val="24"/>
        </w:rPr>
        <w:t>tudent in respect of whom the application is made is offered a place, the Applicant will be issued with an Acceptance Form by the school.</w:t>
      </w:r>
    </w:p>
    <w:p w:rsidR="006F7CF9" w:rsidRPr="00E97127" w:rsidRDefault="006F7CF9" w:rsidP="006F7CF9">
      <w:pPr>
        <w:spacing w:after="0" w:line="360" w:lineRule="auto"/>
        <w:jc w:val="both"/>
        <w:rPr>
          <w:rFonts w:ascii="Georgia" w:hAnsi="Georgia"/>
          <w:sz w:val="24"/>
          <w:szCs w:val="24"/>
        </w:rPr>
      </w:pPr>
    </w:p>
    <w:p w:rsidR="006F7CF9" w:rsidRPr="00462E61" w:rsidRDefault="006F7CF9" w:rsidP="006F7CF9">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whether or not s/he has applied for and is awaiting confirmation of an offer of admission from another school. </w:t>
      </w:r>
    </w:p>
    <w:p w:rsidR="006F7CF9" w:rsidRPr="00462E61" w:rsidRDefault="006F7CF9" w:rsidP="006F7CF9">
      <w:pPr>
        <w:pStyle w:val="ListParagraph"/>
        <w:spacing w:after="0" w:line="360" w:lineRule="auto"/>
        <w:ind w:left="432"/>
        <w:jc w:val="both"/>
        <w:rPr>
          <w:rFonts w:ascii="Georgia" w:hAnsi="Georgia"/>
          <w:sz w:val="24"/>
          <w:szCs w:val="24"/>
        </w:rPr>
      </w:pPr>
    </w:p>
    <w:p w:rsidR="006F7CF9" w:rsidRPr="00462E61" w:rsidRDefault="006F7CF9" w:rsidP="006F7CF9">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 xml:space="preserve">may result in withdrawal of an offer, in line with the grounds for </w:t>
      </w:r>
      <w:r>
        <w:rPr>
          <w:rFonts w:ascii="Georgia" w:hAnsi="Georgia"/>
          <w:sz w:val="24"/>
          <w:szCs w:val="24"/>
        </w:rPr>
        <w:t>withdrawal of an offer,</w:t>
      </w:r>
      <w:r w:rsidRPr="00462E61">
        <w:rPr>
          <w:rFonts w:ascii="Georgia" w:hAnsi="Georgia"/>
          <w:sz w:val="24"/>
          <w:szCs w:val="24"/>
        </w:rPr>
        <w:t xml:space="preserve"> as set out below.</w:t>
      </w:r>
    </w:p>
    <w:p w:rsidR="006F7CF9" w:rsidRPr="001D4CCB" w:rsidRDefault="006F7CF9" w:rsidP="006F7CF9">
      <w:pPr>
        <w:spacing w:after="0"/>
        <w:rPr>
          <w:rFonts w:ascii="Georgia" w:eastAsiaTheme="majorEastAsia" w:hAnsi="Georgia" w:cstheme="majorBidi"/>
          <w:b/>
          <w:color w:val="000000" w:themeColor="text1"/>
          <w:sz w:val="24"/>
          <w:szCs w:val="24"/>
          <w:u w:val="single"/>
          <w:lang w:val="en-US" w:eastAsia="ja-JP"/>
        </w:rPr>
      </w:pPr>
    </w:p>
    <w:p w:rsidR="006F7CF9" w:rsidRPr="00BC366A" w:rsidRDefault="006F7CF9" w:rsidP="00B644CF">
      <w:pPr>
        <w:pStyle w:val="ListParagraph"/>
        <w:numPr>
          <w:ilvl w:val="0"/>
          <w:numId w:val="17"/>
        </w:numPr>
        <w:tabs>
          <w:tab w:val="left" w:pos="993"/>
        </w:tabs>
        <w:spacing w:after="0" w:line="360" w:lineRule="auto"/>
        <w:ind w:left="993" w:hanging="993"/>
        <w:jc w:val="both"/>
        <w:rPr>
          <w:rFonts w:ascii="Georgia" w:hAnsi="Georgia"/>
          <w:b/>
          <w:bCs/>
          <w:sz w:val="24"/>
          <w:szCs w:val="24"/>
          <w:lang w:val="en-US" w:eastAsia="ja-JP"/>
        </w:rPr>
      </w:pPr>
      <w:r w:rsidRPr="00BC366A">
        <w:rPr>
          <w:rFonts w:ascii="Georgia" w:hAnsi="Georgia"/>
          <w:b/>
          <w:bCs/>
          <w:sz w:val="24"/>
          <w:szCs w:val="24"/>
          <w:u w:val="single"/>
          <w:lang w:val="en-US" w:eastAsia="ja-JP"/>
        </w:rPr>
        <w:t>Refusal:</w:t>
      </w:r>
    </w:p>
    <w:p w:rsidR="006F7CF9" w:rsidRPr="00BC366A" w:rsidRDefault="006F7CF9" w:rsidP="006F7CF9">
      <w:pPr>
        <w:spacing w:after="0" w:line="360" w:lineRule="auto"/>
        <w:jc w:val="both"/>
        <w:rPr>
          <w:rFonts w:ascii="Georgia" w:hAnsi="Georgia"/>
          <w:sz w:val="24"/>
          <w:szCs w:val="24"/>
        </w:rPr>
      </w:pPr>
      <w:r w:rsidRPr="00BC366A">
        <w:rPr>
          <w:rFonts w:ascii="Georgia" w:hAnsi="Georgia"/>
          <w:sz w:val="24"/>
          <w:szCs w:val="24"/>
        </w:rPr>
        <w:t>Where a Student in respect of whom an application is being sought has not been offered a school place, the Applicant will be provided in writing with:</w:t>
      </w:r>
    </w:p>
    <w:p w:rsidR="006F7CF9" w:rsidRPr="00BC366A" w:rsidRDefault="006F7CF9" w:rsidP="006F7CF9">
      <w:pPr>
        <w:spacing w:after="0" w:line="360" w:lineRule="auto"/>
        <w:jc w:val="both"/>
        <w:rPr>
          <w:rFonts w:ascii="Georgia" w:hAnsi="Georgia"/>
          <w:sz w:val="24"/>
          <w:szCs w:val="24"/>
        </w:rPr>
      </w:pPr>
    </w:p>
    <w:p w:rsidR="006F7CF9" w:rsidRPr="00BC366A" w:rsidRDefault="006F7CF9" w:rsidP="00B644CF">
      <w:pPr>
        <w:pStyle w:val="ListParagraph"/>
        <w:numPr>
          <w:ilvl w:val="2"/>
          <w:numId w:val="23"/>
        </w:numPr>
        <w:spacing w:after="0" w:line="360" w:lineRule="auto"/>
        <w:ind w:left="2127" w:hanging="1134"/>
        <w:jc w:val="both"/>
        <w:rPr>
          <w:rFonts w:ascii="Georgia" w:hAnsi="Georgia"/>
          <w:sz w:val="24"/>
          <w:szCs w:val="24"/>
        </w:rPr>
      </w:pPr>
      <w:r w:rsidRPr="00BC366A">
        <w:rPr>
          <w:rFonts w:ascii="Georgia" w:hAnsi="Georgia"/>
          <w:sz w:val="24"/>
          <w:szCs w:val="24"/>
        </w:rPr>
        <w:t xml:space="preserve">The reasons that the Student was not a offered a place in </w:t>
      </w:r>
      <w:proofErr w:type="spellStart"/>
      <w:r w:rsidR="00AA3170">
        <w:rPr>
          <w:rFonts w:ascii="Georgia" w:hAnsi="Georgia"/>
          <w:sz w:val="24"/>
          <w:szCs w:val="24"/>
        </w:rPr>
        <w:t>Clogher</w:t>
      </w:r>
      <w:proofErr w:type="spellEnd"/>
      <w:r w:rsidR="00AA3170">
        <w:rPr>
          <w:rFonts w:ascii="Georgia" w:hAnsi="Georgia"/>
          <w:sz w:val="24"/>
          <w:szCs w:val="24"/>
        </w:rPr>
        <w:t xml:space="preserve"> Road Community College</w:t>
      </w:r>
    </w:p>
    <w:p w:rsidR="006F7CF9" w:rsidRPr="00BC366A" w:rsidRDefault="006F7CF9" w:rsidP="00B644CF">
      <w:pPr>
        <w:pStyle w:val="ListParagraph"/>
        <w:numPr>
          <w:ilvl w:val="2"/>
          <w:numId w:val="23"/>
        </w:numPr>
        <w:spacing w:after="0" w:line="360" w:lineRule="auto"/>
        <w:ind w:left="2127" w:hanging="1134"/>
        <w:jc w:val="both"/>
        <w:rPr>
          <w:rFonts w:ascii="Georgia" w:hAnsi="Georgia"/>
          <w:sz w:val="24"/>
          <w:szCs w:val="24"/>
        </w:rPr>
      </w:pPr>
      <w:r w:rsidRPr="00BC366A">
        <w:rPr>
          <w:rFonts w:ascii="Georgia" w:hAnsi="Georgia"/>
          <w:sz w:val="24"/>
          <w:szCs w:val="24"/>
        </w:rPr>
        <w:t>Details of the Student’s ranking against the published selection criteria</w:t>
      </w:r>
      <w:r>
        <w:rPr>
          <w:rFonts w:ascii="Georgia" w:hAnsi="Georgia"/>
          <w:sz w:val="24"/>
          <w:szCs w:val="24"/>
        </w:rPr>
        <w:t>, if the year-group to which the Applicant is applying is oversubscribed</w:t>
      </w:r>
      <w:r w:rsidRPr="00BC366A">
        <w:rPr>
          <w:rFonts w:ascii="Georgia" w:hAnsi="Georgia"/>
          <w:sz w:val="24"/>
          <w:szCs w:val="24"/>
        </w:rPr>
        <w:t xml:space="preserve">, </w:t>
      </w:r>
    </w:p>
    <w:p w:rsidR="006F7CF9" w:rsidRPr="00BC366A" w:rsidRDefault="006F7CF9" w:rsidP="00B644CF">
      <w:pPr>
        <w:pStyle w:val="ListParagraph"/>
        <w:numPr>
          <w:ilvl w:val="2"/>
          <w:numId w:val="23"/>
        </w:numPr>
        <w:spacing w:after="0" w:line="360" w:lineRule="auto"/>
        <w:ind w:left="2127" w:hanging="1134"/>
        <w:jc w:val="both"/>
        <w:rPr>
          <w:rFonts w:ascii="Georgia" w:hAnsi="Georgia"/>
          <w:sz w:val="24"/>
          <w:szCs w:val="24"/>
        </w:rPr>
      </w:pPr>
      <w:r w:rsidRPr="00BC366A">
        <w:rPr>
          <w:rFonts w:ascii="Georgia" w:hAnsi="Georgia"/>
          <w:sz w:val="24"/>
          <w:szCs w:val="24"/>
        </w:rPr>
        <w:t>Details of the Student’s place on the waiting list, if applicable</w:t>
      </w:r>
      <w:r>
        <w:rPr>
          <w:rFonts w:ascii="Georgia" w:hAnsi="Georgia"/>
          <w:sz w:val="24"/>
          <w:szCs w:val="24"/>
        </w:rPr>
        <w:t xml:space="preserve">, </w:t>
      </w:r>
      <w:r w:rsidRPr="00BC366A">
        <w:rPr>
          <w:rFonts w:ascii="Georgia" w:hAnsi="Georgia"/>
          <w:sz w:val="24"/>
          <w:szCs w:val="24"/>
        </w:rPr>
        <w:t xml:space="preserve">and </w:t>
      </w:r>
    </w:p>
    <w:p w:rsidR="006F7CF9" w:rsidRPr="00BC366A" w:rsidRDefault="006F7CF9" w:rsidP="00B644CF">
      <w:pPr>
        <w:pStyle w:val="ListParagraph"/>
        <w:numPr>
          <w:ilvl w:val="2"/>
          <w:numId w:val="23"/>
        </w:numPr>
        <w:spacing w:after="0" w:line="360" w:lineRule="auto"/>
        <w:ind w:left="2127" w:hanging="1134"/>
        <w:jc w:val="both"/>
        <w:rPr>
          <w:rFonts w:ascii="Georgia" w:hAnsi="Georgia"/>
          <w:sz w:val="24"/>
          <w:szCs w:val="24"/>
        </w:rPr>
      </w:pPr>
      <w:r w:rsidRPr="00BC366A">
        <w:rPr>
          <w:rFonts w:ascii="Georgia" w:hAnsi="Georgia"/>
          <w:sz w:val="24"/>
          <w:szCs w:val="24"/>
        </w:rPr>
        <w:t>Details of the Applicant’s right to appeal the decision</w:t>
      </w:r>
      <w:r>
        <w:rPr>
          <w:rFonts w:ascii="Georgia" w:hAnsi="Georgia"/>
          <w:sz w:val="24"/>
          <w:szCs w:val="24"/>
        </w:rPr>
        <w:t>.</w:t>
      </w:r>
      <w:r w:rsidRPr="00BC366A">
        <w:rPr>
          <w:rFonts w:ascii="Georgia" w:hAnsi="Georgia"/>
          <w:sz w:val="24"/>
          <w:szCs w:val="24"/>
        </w:rPr>
        <w:t xml:space="preserve">  </w:t>
      </w:r>
    </w:p>
    <w:p w:rsidR="006F7CF9" w:rsidRDefault="006F7CF9" w:rsidP="006F7CF9">
      <w:pPr>
        <w:spacing w:after="0" w:line="360" w:lineRule="auto"/>
        <w:jc w:val="both"/>
        <w:rPr>
          <w:rFonts w:ascii="Georgia" w:hAnsi="Georgia"/>
          <w:sz w:val="24"/>
          <w:szCs w:val="24"/>
        </w:rPr>
      </w:pPr>
    </w:p>
    <w:p w:rsidR="006F7CF9" w:rsidRPr="003D6D7E" w:rsidRDefault="006F7CF9" w:rsidP="006F7CF9">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w:t>
      </w:r>
      <w:r w:rsidR="00AA3170">
        <w:rPr>
          <w:rFonts w:ascii="Georgia" w:hAnsi="Georgia"/>
          <w:sz w:val="24"/>
          <w:szCs w:val="24"/>
        </w:rPr>
        <w:t xml:space="preserve"> </w:t>
      </w:r>
      <w:r>
        <w:rPr>
          <w:rFonts w:ascii="Georgia" w:hAnsi="Georgia"/>
          <w:sz w:val="24"/>
          <w:szCs w:val="24"/>
        </w:rPr>
        <w:t>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rsidR="006F7CF9" w:rsidRPr="003D6D7E" w:rsidRDefault="006F7CF9" w:rsidP="006F7CF9">
      <w:pPr>
        <w:spacing w:after="0" w:line="360" w:lineRule="auto"/>
        <w:jc w:val="both"/>
        <w:rPr>
          <w:rFonts w:ascii="Georgia" w:hAnsi="Georgia"/>
          <w:sz w:val="24"/>
          <w:szCs w:val="24"/>
        </w:rPr>
      </w:pPr>
    </w:p>
    <w:p w:rsidR="006F7CF9" w:rsidRPr="009F1EA6" w:rsidRDefault="006F7CF9" w:rsidP="00B644CF">
      <w:pPr>
        <w:pStyle w:val="ListParagraph"/>
        <w:numPr>
          <w:ilvl w:val="3"/>
          <w:numId w:val="33"/>
        </w:numPr>
        <w:spacing w:after="0" w:line="360" w:lineRule="auto"/>
        <w:ind w:left="2268" w:hanging="1275"/>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rsidR="006F7CF9" w:rsidRPr="001D4CCB" w:rsidRDefault="006F7CF9" w:rsidP="006F7CF9">
      <w:pPr>
        <w:spacing w:after="0" w:line="360" w:lineRule="auto"/>
        <w:jc w:val="both"/>
        <w:rPr>
          <w:rFonts w:ascii="Georgia" w:hAnsi="Georgia"/>
          <w:sz w:val="24"/>
          <w:szCs w:val="24"/>
        </w:rPr>
      </w:pPr>
    </w:p>
    <w:p w:rsidR="006F7CF9" w:rsidRPr="009A2A31" w:rsidRDefault="006F7CF9" w:rsidP="00B644CF">
      <w:pPr>
        <w:pStyle w:val="ListParagraph"/>
        <w:numPr>
          <w:ilvl w:val="0"/>
          <w:numId w:val="17"/>
        </w:numPr>
        <w:tabs>
          <w:tab w:val="left" w:pos="993"/>
        </w:tabs>
        <w:spacing w:after="0" w:line="360" w:lineRule="auto"/>
        <w:ind w:left="993" w:hanging="993"/>
        <w:jc w:val="both"/>
        <w:rPr>
          <w:rFonts w:ascii="Georgia" w:hAnsi="Georgia"/>
          <w:b/>
          <w:bCs/>
          <w:sz w:val="24"/>
          <w:szCs w:val="24"/>
          <w:u w:val="single"/>
          <w:lang w:val="en-US" w:eastAsia="ja-JP"/>
        </w:rPr>
      </w:pPr>
      <w:r w:rsidRPr="009A2A31">
        <w:rPr>
          <w:rFonts w:ascii="Georgia" w:hAnsi="Georgia"/>
          <w:b/>
          <w:bCs/>
          <w:sz w:val="24"/>
          <w:szCs w:val="24"/>
          <w:u w:val="single"/>
          <w:lang w:val="en-US" w:eastAsia="ja-JP"/>
        </w:rPr>
        <w:lastRenderedPageBreak/>
        <w:t>Withdrawal of an offer</w:t>
      </w:r>
    </w:p>
    <w:p w:rsidR="006F7CF9" w:rsidRPr="00BC366A" w:rsidRDefault="006F7CF9" w:rsidP="006F7CF9">
      <w:pPr>
        <w:spacing w:after="0" w:line="360" w:lineRule="auto"/>
        <w:jc w:val="both"/>
        <w:rPr>
          <w:rFonts w:ascii="Georgia" w:hAnsi="Georgia"/>
          <w:sz w:val="24"/>
          <w:szCs w:val="24"/>
        </w:rPr>
      </w:pPr>
      <w:r w:rsidRPr="00BC366A">
        <w:rPr>
          <w:rFonts w:ascii="Georgia" w:hAnsi="Georgia"/>
          <w:sz w:val="24"/>
          <w:szCs w:val="24"/>
        </w:rPr>
        <w:t xml:space="preserve">An offer of admission may be withdrawn where: </w:t>
      </w:r>
    </w:p>
    <w:p w:rsidR="006F7CF9" w:rsidRPr="00BC366A" w:rsidRDefault="006F7CF9" w:rsidP="00B644CF">
      <w:pPr>
        <w:pStyle w:val="ListParagraph"/>
        <w:numPr>
          <w:ilvl w:val="2"/>
          <w:numId w:val="24"/>
        </w:numPr>
        <w:spacing w:after="0" w:line="360" w:lineRule="auto"/>
        <w:ind w:left="2127" w:hanging="1134"/>
        <w:jc w:val="both"/>
        <w:rPr>
          <w:rFonts w:ascii="Georgia" w:hAnsi="Georgia"/>
          <w:sz w:val="24"/>
          <w:szCs w:val="24"/>
        </w:rPr>
      </w:pPr>
      <w:r w:rsidRPr="00BC366A">
        <w:rPr>
          <w:rFonts w:ascii="Georgia" w:hAnsi="Georgia"/>
          <w:sz w:val="24"/>
          <w:szCs w:val="24"/>
        </w:rPr>
        <w:t>The information contained in the application is false or misleading in a material respect, or</w:t>
      </w:r>
    </w:p>
    <w:p w:rsidR="006F7CF9" w:rsidRPr="00BC366A" w:rsidRDefault="006F7CF9" w:rsidP="00B644CF">
      <w:pPr>
        <w:pStyle w:val="ListParagraph"/>
        <w:numPr>
          <w:ilvl w:val="2"/>
          <w:numId w:val="24"/>
        </w:numPr>
        <w:spacing w:after="0" w:line="360" w:lineRule="auto"/>
        <w:ind w:left="2127" w:hanging="1134"/>
        <w:jc w:val="both"/>
        <w:rPr>
          <w:rFonts w:ascii="Georgia" w:hAnsi="Georgia"/>
          <w:sz w:val="24"/>
          <w:szCs w:val="24"/>
        </w:rPr>
      </w:pPr>
      <w:r w:rsidRPr="00BC366A">
        <w:rPr>
          <w:rFonts w:ascii="Georgia" w:hAnsi="Georgia"/>
          <w:sz w:val="24"/>
          <w:szCs w:val="24"/>
        </w:rPr>
        <w:t xml:space="preserve">The Applicant fails to confirm acceptance of an offer of admission on or before the date set out in the annual Admission Notice of the school </w:t>
      </w:r>
      <w:r w:rsidRPr="003E7717">
        <w:rPr>
          <w:rFonts w:ascii="Georgia" w:hAnsi="Georgia"/>
          <w:sz w:val="24"/>
          <w:szCs w:val="24"/>
        </w:rPr>
        <w:t>for the</w:t>
      </w:r>
      <w:r>
        <w:rPr>
          <w:rFonts w:ascii="Georgia" w:hAnsi="Georgia"/>
          <w:sz w:val="24"/>
          <w:szCs w:val="24"/>
        </w:rPr>
        <w:t xml:space="preserve"> </w:t>
      </w:r>
      <w:r w:rsidRPr="003E7717">
        <w:rPr>
          <w:rFonts w:ascii="Georgia" w:hAnsi="Georgia"/>
          <w:sz w:val="24"/>
          <w:szCs w:val="24"/>
        </w:rPr>
        <w:t>academic year</w:t>
      </w:r>
      <w:r>
        <w:rPr>
          <w:rFonts w:ascii="Georgia" w:hAnsi="Georgia"/>
          <w:sz w:val="24"/>
          <w:szCs w:val="24"/>
        </w:rPr>
        <w:t xml:space="preserve"> for which s/he is applying</w:t>
      </w:r>
      <w:r w:rsidRPr="00BC366A">
        <w:rPr>
          <w:rFonts w:ascii="Georgia" w:hAnsi="Georgia"/>
          <w:sz w:val="24"/>
          <w:szCs w:val="24"/>
        </w:rPr>
        <w:t>, or in the case of a late application, or second/third-round offer,  within 2 weeks, or</w:t>
      </w:r>
    </w:p>
    <w:p w:rsidR="006F7CF9" w:rsidRPr="00A41BA9" w:rsidRDefault="006F7CF9" w:rsidP="00B644CF">
      <w:pPr>
        <w:pStyle w:val="ListParagraph"/>
        <w:numPr>
          <w:ilvl w:val="2"/>
          <w:numId w:val="24"/>
        </w:numPr>
        <w:spacing w:after="0" w:line="360" w:lineRule="auto"/>
        <w:ind w:left="2127" w:hanging="1134"/>
        <w:jc w:val="both"/>
        <w:rPr>
          <w:rFonts w:ascii="Georgia" w:hAnsi="Georgia"/>
          <w:sz w:val="24"/>
          <w:szCs w:val="24"/>
        </w:rPr>
      </w:pPr>
      <w:r w:rsidRPr="00BC366A">
        <w:rPr>
          <w:rFonts w:ascii="Georgia" w:hAnsi="Georgia"/>
          <w:sz w:val="24"/>
          <w:szCs w:val="24"/>
        </w:rPr>
        <w:t>An Applicant has not indicated</w:t>
      </w:r>
      <w:r>
        <w:rPr>
          <w:rFonts w:ascii="Georgia" w:hAnsi="Georgia"/>
          <w:sz w:val="24"/>
          <w:szCs w:val="24"/>
        </w:rPr>
        <w:t>:</w:t>
      </w:r>
    </w:p>
    <w:p w:rsidR="006F7CF9" w:rsidRPr="00372475" w:rsidRDefault="006F7CF9" w:rsidP="00B644CF">
      <w:pPr>
        <w:pStyle w:val="ListParagraph"/>
        <w:numPr>
          <w:ilvl w:val="0"/>
          <w:numId w:val="28"/>
        </w:numPr>
        <w:spacing w:after="0" w:line="360" w:lineRule="auto"/>
        <w:ind w:left="2835" w:hanging="675"/>
        <w:jc w:val="both"/>
        <w:rPr>
          <w:rFonts w:ascii="Georgia" w:hAnsi="Georgia"/>
          <w:sz w:val="24"/>
          <w:szCs w:val="24"/>
        </w:rPr>
      </w:pPr>
      <w:r w:rsidRPr="00372475">
        <w:rPr>
          <w:rFonts w:ascii="Georgia" w:hAnsi="Georgia"/>
          <w:sz w:val="24"/>
          <w:szCs w:val="24"/>
        </w:rPr>
        <w:t>whether or not s/he has applied for and is awaiting confirmation of an offer from another school(s) and if so, the details of the school(s);</w:t>
      </w:r>
    </w:p>
    <w:p w:rsidR="006F7CF9" w:rsidRPr="004F7C56" w:rsidRDefault="006F7CF9" w:rsidP="006F7CF9">
      <w:pPr>
        <w:spacing w:after="0" w:line="360" w:lineRule="auto"/>
        <w:ind w:left="2115" w:firstLine="720"/>
        <w:jc w:val="both"/>
        <w:rPr>
          <w:rFonts w:ascii="Georgia" w:hAnsi="Georgia"/>
          <w:sz w:val="24"/>
          <w:szCs w:val="24"/>
        </w:rPr>
      </w:pPr>
      <w:proofErr w:type="gramStart"/>
      <w:r w:rsidRPr="004F7C56">
        <w:rPr>
          <w:rFonts w:ascii="Georgia" w:hAnsi="Georgia"/>
          <w:sz w:val="24"/>
          <w:szCs w:val="24"/>
        </w:rPr>
        <w:t>and</w:t>
      </w:r>
      <w:proofErr w:type="gramEnd"/>
    </w:p>
    <w:p w:rsidR="006F7CF9" w:rsidRDefault="006F7CF9" w:rsidP="00B644CF">
      <w:pPr>
        <w:pStyle w:val="ListParagraph"/>
        <w:numPr>
          <w:ilvl w:val="0"/>
          <w:numId w:val="28"/>
        </w:numPr>
        <w:spacing w:after="0" w:line="360" w:lineRule="auto"/>
        <w:ind w:left="2835" w:hanging="708"/>
        <w:jc w:val="both"/>
        <w:rPr>
          <w:rFonts w:ascii="Georgia" w:hAnsi="Georgia"/>
          <w:sz w:val="24"/>
          <w:szCs w:val="24"/>
        </w:rPr>
      </w:pPr>
      <w:proofErr w:type="gramStart"/>
      <w:r w:rsidRPr="00372475">
        <w:rPr>
          <w:rFonts w:ascii="Georgia" w:hAnsi="Georgia"/>
          <w:sz w:val="24"/>
          <w:szCs w:val="24"/>
        </w:rPr>
        <w:t>whether</w:t>
      </w:r>
      <w:proofErr w:type="gramEnd"/>
      <w:r w:rsidRPr="00372475">
        <w:rPr>
          <w:rFonts w:ascii="Georgia" w:hAnsi="Georgia"/>
          <w:sz w:val="24"/>
          <w:szCs w:val="24"/>
        </w:rPr>
        <w:t xml:space="preserve"> or not or s/he has accepted an offer of admission from another school(s) and if so, the details of the offer(s).</w:t>
      </w:r>
    </w:p>
    <w:p w:rsidR="006F7CF9" w:rsidRPr="00372475" w:rsidRDefault="006F7CF9" w:rsidP="006F7CF9">
      <w:pPr>
        <w:pStyle w:val="ListParagraph"/>
        <w:spacing w:after="0" w:line="360" w:lineRule="auto"/>
        <w:ind w:left="2835"/>
        <w:jc w:val="both"/>
        <w:rPr>
          <w:rFonts w:ascii="Georgia" w:hAnsi="Georgia"/>
          <w:sz w:val="24"/>
          <w:szCs w:val="24"/>
        </w:rPr>
      </w:pPr>
    </w:p>
    <w:p w:rsidR="006F7CF9" w:rsidRPr="009A2A31" w:rsidRDefault="006F7CF9" w:rsidP="006F7CF9">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t>If an offer of a place is withdrawn by the school, the Student on whose behalf the application was made shall lose his/her place on the admission list or waiting list for that academic year and any subsequent applications for t</w:t>
      </w:r>
      <w:r>
        <w:rPr>
          <w:rFonts w:ascii="Georgia" w:hAnsi="Georgia"/>
          <w:sz w:val="24"/>
          <w:szCs w:val="24"/>
          <w:lang w:val="en-US" w:eastAsia="ja-JP"/>
        </w:rPr>
        <w:t xml:space="preserve">he same </w:t>
      </w:r>
      <w:r w:rsidRPr="009A2A31">
        <w:rPr>
          <w:rFonts w:ascii="Georgia" w:hAnsi="Georgia"/>
          <w:sz w:val="24"/>
          <w:szCs w:val="24"/>
          <w:lang w:val="en-US" w:eastAsia="ja-JP"/>
        </w:rPr>
        <w:t xml:space="preserve">academic year on behalf of that Student shall be treated as a late application in line with section </w:t>
      </w:r>
      <w:r>
        <w:rPr>
          <w:rFonts w:ascii="Georgia" w:hAnsi="Georgia"/>
          <w:sz w:val="24"/>
          <w:szCs w:val="24"/>
          <w:lang w:val="en-US" w:eastAsia="ja-JP"/>
        </w:rPr>
        <w:t>6</w:t>
      </w:r>
      <w:r w:rsidRPr="009A2A31">
        <w:rPr>
          <w:rFonts w:ascii="Georgia" w:hAnsi="Georgia"/>
          <w:sz w:val="24"/>
          <w:szCs w:val="24"/>
          <w:lang w:val="en-US" w:eastAsia="ja-JP"/>
        </w:rPr>
        <w:t>.1.4 above.</w:t>
      </w:r>
    </w:p>
    <w:p w:rsidR="006F7CF9" w:rsidRPr="009A2A31" w:rsidRDefault="006F7CF9" w:rsidP="006F7CF9">
      <w:pPr>
        <w:tabs>
          <w:tab w:val="left" w:pos="993"/>
        </w:tabs>
        <w:spacing w:after="0" w:line="360" w:lineRule="auto"/>
        <w:jc w:val="both"/>
        <w:rPr>
          <w:rFonts w:ascii="Georgia" w:hAnsi="Georgia"/>
          <w:b/>
          <w:bCs/>
          <w:sz w:val="24"/>
          <w:szCs w:val="24"/>
          <w:lang w:val="en-US" w:eastAsia="ja-JP"/>
        </w:rPr>
      </w:pPr>
    </w:p>
    <w:p w:rsidR="006F7CF9" w:rsidRPr="001D4CCB" w:rsidRDefault="006F7CF9" w:rsidP="00B644CF">
      <w:pPr>
        <w:pStyle w:val="ListParagraph"/>
        <w:numPr>
          <w:ilvl w:val="0"/>
          <w:numId w:val="17"/>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Appeals:</w:t>
      </w:r>
    </w:p>
    <w:p w:rsidR="00202B43" w:rsidRDefault="006F7CF9" w:rsidP="00B22CEA">
      <w:pPr>
        <w:spacing w:after="0" w:line="360" w:lineRule="auto"/>
        <w:jc w:val="both"/>
        <w:rPr>
          <w:rFonts w:ascii="Georgia" w:hAnsi="Georgia"/>
          <w:sz w:val="24"/>
          <w:szCs w:val="24"/>
        </w:rPr>
      </w:pPr>
      <w:r w:rsidRPr="001D4CCB">
        <w:rPr>
          <w:rFonts w:ascii="Georgia" w:hAnsi="Georgia"/>
          <w:sz w:val="24"/>
          <w:szCs w:val="24"/>
        </w:rPr>
        <w:t xml:space="preserve">For information relating </w:t>
      </w:r>
      <w:r w:rsidRPr="00546E27">
        <w:rPr>
          <w:rFonts w:ascii="Georgia" w:hAnsi="Georgia"/>
          <w:sz w:val="24"/>
          <w:szCs w:val="24"/>
        </w:rPr>
        <w:t xml:space="preserve">to an Applicant’s right to appeal a decision of </w:t>
      </w:r>
      <w:proofErr w:type="spellStart"/>
      <w:r w:rsidR="00AA3170">
        <w:rPr>
          <w:rFonts w:ascii="Georgia" w:hAnsi="Georgia"/>
          <w:sz w:val="24"/>
          <w:szCs w:val="24"/>
        </w:rPr>
        <w:t>Clogher</w:t>
      </w:r>
      <w:proofErr w:type="spellEnd"/>
      <w:r w:rsidR="00AA3170">
        <w:rPr>
          <w:rFonts w:ascii="Georgia" w:hAnsi="Georgia"/>
          <w:sz w:val="24"/>
          <w:szCs w:val="24"/>
        </w:rPr>
        <w:t xml:space="preserve"> Road Community College </w:t>
      </w:r>
      <w:r w:rsidRPr="00546E27">
        <w:rPr>
          <w:rFonts w:ascii="Georgia" w:hAnsi="Georgia"/>
          <w:sz w:val="24"/>
          <w:szCs w:val="24"/>
        </w:rPr>
        <w:t>regarding admission</w:t>
      </w:r>
      <w:r>
        <w:rPr>
          <w:rFonts w:ascii="Georgia" w:hAnsi="Georgia"/>
          <w:sz w:val="24"/>
          <w:szCs w:val="24"/>
        </w:rPr>
        <w:t xml:space="preserve"> </w:t>
      </w:r>
      <w:r w:rsidRPr="006D1DE1">
        <w:rPr>
          <w:rFonts w:ascii="Georgia" w:hAnsi="Georgia"/>
          <w:sz w:val="24"/>
          <w:szCs w:val="24"/>
        </w:rPr>
        <w:t xml:space="preserve">to </w:t>
      </w:r>
      <w:r>
        <w:rPr>
          <w:rFonts w:ascii="Georgia" w:hAnsi="Georgia"/>
          <w:sz w:val="24"/>
          <w:szCs w:val="24"/>
        </w:rPr>
        <w:t xml:space="preserve">a year-group other than First-Year, </w:t>
      </w:r>
      <w:r w:rsidRPr="00546E27">
        <w:rPr>
          <w:rFonts w:ascii="Georgia" w:hAnsi="Georgia"/>
          <w:sz w:val="24"/>
          <w:szCs w:val="24"/>
        </w:rPr>
        <w:t xml:space="preserve">see </w:t>
      </w:r>
      <w:r w:rsidRPr="00C168A1">
        <w:rPr>
          <w:rFonts w:ascii="Georgia" w:hAnsi="Georgia"/>
          <w:sz w:val="24"/>
          <w:szCs w:val="24"/>
        </w:rPr>
        <w:t xml:space="preserve">section </w:t>
      </w:r>
      <w:r w:rsidR="00B22CEA">
        <w:rPr>
          <w:rFonts w:ascii="Georgia" w:hAnsi="Georgia"/>
          <w:sz w:val="24"/>
          <w:szCs w:val="24"/>
        </w:rPr>
        <w:t>6.2</w:t>
      </w:r>
      <w:r>
        <w:rPr>
          <w:rFonts w:ascii="Georgia" w:hAnsi="Georgia"/>
          <w:sz w:val="24"/>
          <w:szCs w:val="24"/>
        </w:rPr>
        <w:t>.</w:t>
      </w:r>
    </w:p>
    <w:p w:rsidR="00264C92" w:rsidRDefault="00264C92">
      <w:pPr>
        <w:rPr>
          <w:rFonts w:ascii="Georgia" w:hAnsi="Georgia"/>
          <w:sz w:val="24"/>
          <w:szCs w:val="24"/>
        </w:rPr>
      </w:pPr>
      <w:r>
        <w:rPr>
          <w:rFonts w:ascii="Georgia" w:hAnsi="Georgia"/>
          <w:sz w:val="24"/>
          <w:szCs w:val="24"/>
        </w:rPr>
        <w:br w:type="page"/>
      </w:r>
    </w:p>
    <w:p w:rsidR="00202B43" w:rsidRPr="00202B43" w:rsidRDefault="00202B43" w:rsidP="00B22CEA">
      <w:pPr>
        <w:spacing w:after="0" w:line="360" w:lineRule="auto"/>
        <w:jc w:val="both"/>
        <w:rPr>
          <w:rFonts w:ascii="Georgia" w:hAnsi="Georgia"/>
          <w:b/>
          <w:sz w:val="36"/>
          <w:szCs w:val="36"/>
        </w:rPr>
      </w:pPr>
      <w:proofErr w:type="gramStart"/>
      <w:r w:rsidRPr="00202B43">
        <w:rPr>
          <w:rFonts w:ascii="Georgia" w:hAnsi="Georgia"/>
          <w:b/>
          <w:sz w:val="36"/>
          <w:szCs w:val="36"/>
        </w:rPr>
        <w:lastRenderedPageBreak/>
        <w:t>6.2  Appeals</w:t>
      </w:r>
      <w:proofErr w:type="gramEnd"/>
    </w:p>
    <w:p w:rsidR="00202B43" w:rsidRPr="00202B43" w:rsidRDefault="00202B43" w:rsidP="00B644CF">
      <w:pPr>
        <w:pStyle w:val="ListParagraph"/>
        <w:numPr>
          <w:ilvl w:val="2"/>
          <w:numId w:val="36"/>
        </w:numPr>
        <w:tabs>
          <w:tab w:val="left" w:pos="851"/>
        </w:tabs>
        <w:spacing w:after="0" w:line="360" w:lineRule="auto"/>
        <w:jc w:val="both"/>
        <w:rPr>
          <w:rFonts w:ascii="Georgia" w:hAnsi="Georgia"/>
          <w:b/>
          <w:bCs/>
          <w:sz w:val="24"/>
          <w:szCs w:val="24"/>
          <w:u w:val="single"/>
        </w:rPr>
      </w:pPr>
      <w:r w:rsidRPr="00202B43">
        <w:rPr>
          <w:rFonts w:ascii="Georgia" w:hAnsi="Georgia"/>
          <w:b/>
          <w:bCs/>
          <w:sz w:val="24"/>
          <w:szCs w:val="24"/>
          <w:u w:val="single"/>
        </w:rPr>
        <w:t>Appeal where refusal was due to oversubscription:</w:t>
      </w:r>
    </w:p>
    <w:p w:rsidR="00202B43" w:rsidRPr="00A35F09" w:rsidRDefault="00202B43" w:rsidP="00202B43">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because the school is oversubscribed and who wishes to appeal this decision must submit his/her appeal in writing, via a Section 29 Appeal Application Form,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 by the board of management of </w:t>
      </w:r>
      <w:r>
        <w:rPr>
          <w:rFonts w:ascii="Georgia" w:hAnsi="Georgia"/>
          <w:sz w:val="24"/>
          <w:szCs w:val="24"/>
        </w:rPr>
        <w:t xml:space="preserve"> </w:t>
      </w:r>
      <w:proofErr w:type="spellStart"/>
      <w:r>
        <w:rPr>
          <w:rFonts w:ascii="Georgia" w:hAnsi="Georgia"/>
          <w:sz w:val="24"/>
          <w:szCs w:val="24"/>
        </w:rPr>
        <w:t>Clogher</w:t>
      </w:r>
      <w:proofErr w:type="spellEnd"/>
      <w:r>
        <w:rPr>
          <w:rFonts w:ascii="Georgia" w:hAnsi="Georgia"/>
          <w:sz w:val="24"/>
          <w:szCs w:val="24"/>
        </w:rPr>
        <w:t xml:space="preserve"> Road Community College. </w:t>
      </w:r>
      <w:r w:rsidRPr="00A35F09">
        <w:rPr>
          <w:rFonts w:ascii="Georgia" w:hAnsi="Georgia"/>
          <w:sz w:val="24"/>
          <w:szCs w:val="24"/>
        </w:rPr>
        <w:t xml:space="preserve">Such an appeal must be brought within fourteen calendar days of receipt by the Applicant of the school’s decision to refuse to admit. However, if a different time period for the bringing of such an appeal is specified by the Minister for Education and Skills after the publication of this </w:t>
      </w:r>
      <w:r>
        <w:rPr>
          <w:rFonts w:ascii="Georgia" w:hAnsi="Georgia"/>
          <w:sz w:val="24"/>
          <w:szCs w:val="24"/>
        </w:rPr>
        <w:t>P</w:t>
      </w:r>
      <w:r w:rsidRPr="00A35F09">
        <w:rPr>
          <w:rFonts w:ascii="Georgia" w:hAnsi="Georgia"/>
          <w:sz w:val="24"/>
          <w:szCs w:val="24"/>
        </w:rPr>
        <w:t>olicy, same shall apply instead.</w:t>
      </w:r>
    </w:p>
    <w:p w:rsidR="00202B43" w:rsidRPr="001E587C" w:rsidRDefault="00202B43" w:rsidP="00202B43">
      <w:pPr>
        <w:pStyle w:val="ListParagraph"/>
        <w:tabs>
          <w:tab w:val="left" w:pos="851"/>
        </w:tabs>
        <w:spacing w:after="0" w:line="360" w:lineRule="auto"/>
        <w:ind w:left="360"/>
        <w:jc w:val="both"/>
        <w:rPr>
          <w:rFonts w:ascii="Georgia" w:hAnsi="Georgia"/>
          <w:sz w:val="24"/>
          <w:szCs w:val="24"/>
        </w:rPr>
      </w:pPr>
    </w:p>
    <w:p w:rsidR="00202B43" w:rsidRPr="00A35F09" w:rsidRDefault="00202B43" w:rsidP="00202B43">
      <w:pPr>
        <w:tabs>
          <w:tab w:val="left" w:pos="851"/>
        </w:tabs>
        <w:spacing w:after="0" w:line="360" w:lineRule="auto"/>
        <w:jc w:val="both"/>
        <w:rPr>
          <w:rFonts w:ascii="Georgia" w:hAnsi="Georgia"/>
          <w:sz w:val="24"/>
          <w:szCs w:val="24"/>
        </w:rPr>
      </w:pPr>
      <w:r w:rsidRPr="00A35F09">
        <w:rPr>
          <w:rFonts w:ascii="Georgia" w:hAnsi="Georgia"/>
          <w:sz w:val="24"/>
          <w:szCs w:val="24"/>
        </w:rPr>
        <w:t>If an Applicant is not satisfied with the decision of the board of management, or the board of management is not in a position to review the decision to refuse admission, the Applicant may apply to bring an appeal to an appeals committee established by the Minister for Education and Skills under section 29A of the Education Act 1998.</w:t>
      </w:r>
    </w:p>
    <w:p w:rsidR="00202B43" w:rsidRPr="001E587C" w:rsidRDefault="00202B43" w:rsidP="00202B43">
      <w:pPr>
        <w:pStyle w:val="ListParagraph"/>
        <w:tabs>
          <w:tab w:val="left" w:pos="851"/>
        </w:tabs>
        <w:spacing w:after="0" w:line="360" w:lineRule="auto"/>
        <w:ind w:left="360"/>
        <w:jc w:val="both"/>
        <w:rPr>
          <w:rFonts w:ascii="Georgia" w:hAnsi="Georgia"/>
          <w:sz w:val="24"/>
          <w:szCs w:val="24"/>
        </w:rPr>
      </w:pPr>
    </w:p>
    <w:p w:rsidR="00202B43" w:rsidRPr="00A35F09" w:rsidRDefault="00202B43" w:rsidP="00B644CF">
      <w:pPr>
        <w:pStyle w:val="ListParagraph"/>
        <w:numPr>
          <w:ilvl w:val="2"/>
          <w:numId w:val="36"/>
        </w:numPr>
        <w:tabs>
          <w:tab w:val="left" w:pos="851"/>
        </w:tabs>
        <w:spacing w:after="0" w:line="360" w:lineRule="auto"/>
        <w:jc w:val="both"/>
        <w:rPr>
          <w:rFonts w:ascii="Georgia" w:hAnsi="Georgia"/>
          <w:b/>
          <w:bCs/>
          <w:sz w:val="24"/>
          <w:szCs w:val="24"/>
          <w:u w:val="single"/>
        </w:rPr>
      </w:pPr>
      <w:r w:rsidRPr="00A35F09">
        <w:rPr>
          <w:rFonts w:ascii="Georgia" w:hAnsi="Georgia"/>
          <w:b/>
          <w:bCs/>
          <w:sz w:val="24"/>
          <w:szCs w:val="24"/>
          <w:u w:val="single"/>
        </w:rPr>
        <w:t>Appeal where refusal was for a reason other than oversubscription:</w:t>
      </w:r>
    </w:p>
    <w:p w:rsidR="00202B43" w:rsidRPr="00A35F09" w:rsidRDefault="00202B43" w:rsidP="00202B43">
      <w:pPr>
        <w:tabs>
          <w:tab w:val="left" w:pos="851"/>
        </w:tabs>
        <w:spacing w:after="0" w:line="360" w:lineRule="auto"/>
        <w:jc w:val="both"/>
        <w:rPr>
          <w:rFonts w:ascii="Georgia" w:hAnsi="Georgia"/>
          <w:sz w:val="24"/>
          <w:szCs w:val="24"/>
        </w:rPr>
      </w:pPr>
      <w:r w:rsidRPr="00A35F09">
        <w:rPr>
          <w:rFonts w:ascii="Georgia" w:hAnsi="Georgia"/>
          <w:sz w:val="24"/>
          <w:szCs w:val="24"/>
        </w:rPr>
        <w:t>An Applican</w:t>
      </w:r>
      <w:r>
        <w:rPr>
          <w:rFonts w:ascii="Georgia" w:hAnsi="Georgia"/>
          <w:sz w:val="24"/>
          <w:szCs w:val="24"/>
        </w:rPr>
        <w:t xml:space="preserve">t who was refused admission to </w:t>
      </w:r>
      <w:proofErr w:type="spellStart"/>
      <w:r>
        <w:rPr>
          <w:rFonts w:ascii="Georgia" w:hAnsi="Georgia"/>
          <w:sz w:val="24"/>
          <w:szCs w:val="24"/>
        </w:rPr>
        <w:t>Clogher</w:t>
      </w:r>
      <w:proofErr w:type="spellEnd"/>
      <w:r>
        <w:rPr>
          <w:rFonts w:ascii="Georgia" w:hAnsi="Georgia"/>
          <w:sz w:val="24"/>
          <w:szCs w:val="24"/>
        </w:rPr>
        <w:t xml:space="preserve"> Road Community College </w:t>
      </w:r>
      <w:r w:rsidRPr="00A35F09">
        <w:rPr>
          <w:rFonts w:ascii="Georgia" w:hAnsi="Georgia"/>
          <w:sz w:val="24"/>
          <w:szCs w:val="24"/>
        </w:rPr>
        <w:t xml:space="preserve">for a reason other than the school being oversubscribed and who wishes to appeal this decision may choose to put his/her appeal in writing, via a Section 29 Appeal Application Form,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 by the board of management of </w:t>
      </w:r>
      <w:proofErr w:type="spellStart"/>
      <w:r>
        <w:rPr>
          <w:rFonts w:ascii="Georgia" w:hAnsi="Georgia"/>
          <w:sz w:val="24"/>
          <w:szCs w:val="24"/>
        </w:rPr>
        <w:t>Clogher</w:t>
      </w:r>
      <w:proofErr w:type="spellEnd"/>
      <w:r>
        <w:rPr>
          <w:rFonts w:ascii="Georgia" w:hAnsi="Georgia"/>
          <w:sz w:val="24"/>
          <w:szCs w:val="24"/>
        </w:rPr>
        <w:t xml:space="preserve"> Road Community College. </w:t>
      </w:r>
      <w:r w:rsidRPr="00A35F09">
        <w:rPr>
          <w:rFonts w:ascii="Georgia" w:hAnsi="Georgia"/>
          <w:sz w:val="24"/>
          <w:szCs w:val="24"/>
        </w:rPr>
        <w:t xml:space="preserve">Such an appeal must be brought within fourteen calendar days of receipt by the Applicant of the school’s decision to refuse to admit. However, if a different time period for the bringing of such an appeal is specified by the Minister for Education and Skills after the publication of this </w:t>
      </w:r>
      <w:r>
        <w:rPr>
          <w:rFonts w:ascii="Georgia" w:hAnsi="Georgia"/>
          <w:sz w:val="24"/>
          <w:szCs w:val="24"/>
        </w:rPr>
        <w:t>P</w:t>
      </w:r>
      <w:r w:rsidRPr="00A35F09">
        <w:rPr>
          <w:rFonts w:ascii="Georgia" w:hAnsi="Georgia"/>
          <w:sz w:val="24"/>
          <w:szCs w:val="24"/>
        </w:rPr>
        <w:t>olicy, same shall apply instead.</w:t>
      </w:r>
    </w:p>
    <w:p w:rsidR="00202B43" w:rsidRPr="001E587C" w:rsidRDefault="00202B43" w:rsidP="00202B43">
      <w:pPr>
        <w:pStyle w:val="ListParagraph"/>
        <w:tabs>
          <w:tab w:val="left" w:pos="851"/>
        </w:tabs>
        <w:spacing w:after="0" w:line="360" w:lineRule="auto"/>
        <w:ind w:left="360"/>
        <w:jc w:val="both"/>
        <w:rPr>
          <w:rFonts w:ascii="Georgia" w:hAnsi="Georgia"/>
          <w:sz w:val="24"/>
          <w:szCs w:val="24"/>
        </w:rPr>
      </w:pPr>
    </w:p>
    <w:p w:rsidR="00202B43" w:rsidRPr="003E7CCF" w:rsidRDefault="00202B43" w:rsidP="00202B43">
      <w:pPr>
        <w:tabs>
          <w:tab w:val="left" w:pos="851"/>
        </w:tabs>
        <w:spacing w:after="0" w:line="360" w:lineRule="auto"/>
        <w:jc w:val="both"/>
        <w:rPr>
          <w:rFonts w:ascii="Georgia" w:hAnsi="Georgia"/>
          <w:sz w:val="24"/>
          <w:szCs w:val="24"/>
        </w:rPr>
      </w:pPr>
      <w:r w:rsidRPr="003E7CCF">
        <w:rPr>
          <w:rFonts w:ascii="Georgia" w:hAnsi="Georgia"/>
          <w:sz w:val="24"/>
          <w:szCs w:val="24"/>
        </w:rPr>
        <w:t xml:space="preserve">Alternatively, s/he may choose to apply to bring an appeal to an appeals committee established by the Minister for Education and Skills under section 29A of the Education Act 1998. </w:t>
      </w:r>
    </w:p>
    <w:p w:rsidR="00202B43" w:rsidRPr="001E587C" w:rsidRDefault="00202B43" w:rsidP="00202B43">
      <w:pPr>
        <w:pStyle w:val="ListParagraph"/>
        <w:tabs>
          <w:tab w:val="left" w:pos="851"/>
        </w:tabs>
        <w:spacing w:after="0" w:line="360" w:lineRule="auto"/>
        <w:ind w:left="360"/>
        <w:jc w:val="both"/>
        <w:rPr>
          <w:rFonts w:ascii="Georgia" w:hAnsi="Georgia"/>
          <w:sz w:val="24"/>
          <w:szCs w:val="24"/>
        </w:rPr>
      </w:pPr>
    </w:p>
    <w:p w:rsidR="00202B43" w:rsidRPr="003E7CCF" w:rsidRDefault="00202B43" w:rsidP="00202B43">
      <w:pPr>
        <w:tabs>
          <w:tab w:val="left" w:pos="851"/>
        </w:tabs>
        <w:spacing w:after="0" w:line="360" w:lineRule="auto"/>
        <w:jc w:val="both"/>
        <w:rPr>
          <w:rFonts w:ascii="Georgia" w:hAnsi="Georgia"/>
          <w:sz w:val="24"/>
          <w:szCs w:val="24"/>
        </w:rPr>
      </w:pPr>
      <w:r w:rsidRPr="003E7CCF">
        <w:rPr>
          <w:rFonts w:ascii="Georgia" w:hAnsi="Georgia"/>
          <w:sz w:val="24"/>
          <w:szCs w:val="24"/>
        </w:rPr>
        <w:lastRenderedPageBreak/>
        <w:t xml:space="preserve">If an Applicant who chooses to appeal to the board of management is not satisfied with the decision of the board of management, the Applicant may also apply to bring an appeal to an appeals committee established by the Minister for Education and Skills under section 29A of the Education Act 1998.  </w:t>
      </w:r>
    </w:p>
    <w:p w:rsidR="00202B43" w:rsidRPr="001E587C" w:rsidRDefault="00202B43" w:rsidP="00202B43">
      <w:pPr>
        <w:pStyle w:val="ListParagraph"/>
        <w:tabs>
          <w:tab w:val="left" w:pos="851"/>
        </w:tabs>
        <w:spacing w:after="0" w:line="360" w:lineRule="auto"/>
        <w:ind w:left="360"/>
        <w:jc w:val="both"/>
        <w:rPr>
          <w:rFonts w:ascii="Georgia" w:hAnsi="Georgia"/>
          <w:sz w:val="24"/>
          <w:szCs w:val="24"/>
        </w:rPr>
      </w:pPr>
    </w:p>
    <w:p w:rsidR="00202B43" w:rsidRPr="00D776A9" w:rsidRDefault="00202B43" w:rsidP="00B644CF">
      <w:pPr>
        <w:pStyle w:val="ListParagraph"/>
        <w:numPr>
          <w:ilvl w:val="2"/>
          <w:numId w:val="36"/>
        </w:numPr>
        <w:tabs>
          <w:tab w:val="left" w:pos="851"/>
        </w:tabs>
        <w:spacing w:after="0" w:line="360" w:lineRule="auto"/>
        <w:jc w:val="both"/>
        <w:rPr>
          <w:rFonts w:ascii="Georgia" w:hAnsi="Georgia"/>
          <w:b/>
          <w:bCs/>
          <w:sz w:val="24"/>
          <w:szCs w:val="24"/>
          <w:u w:val="single"/>
        </w:rPr>
      </w:pPr>
      <w:r w:rsidRPr="00D776A9">
        <w:rPr>
          <w:rFonts w:ascii="Georgia" w:hAnsi="Georgia"/>
          <w:b/>
          <w:bCs/>
          <w:sz w:val="24"/>
          <w:szCs w:val="24"/>
          <w:u w:val="single"/>
        </w:rPr>
        <w:t>Basis for appeal:</w:t>
      </w:r>
    </w:p>
    <w:p w:rsidR="00202B43" w:rsidRPr="00B644CF" w:rsidRDefault="00202B43" w:rsidP="00B644CF">
      <w:pPr>
        <w:tabs>
          <w:tab w:val="left" w:pos="851"/>
        </w:tabs>
        <w:spacing w:after="0" w:line="360" w:lineRule="auto"/>
        <w:jc w:val="both"/>
        <w:rPr>
          <w:rFonts w:ascii="Georgia" w:hAnsi="Georgia"/>
          <w:sz w:val="24"/>
          <w:szCs w:val="24"/>
        </w:rPr>
      </w:pPr>
      <w:r w:rsidRPr="00D776A9">
        <w:rPr>
          <w:rFonts w:ascii="Georgia" w:hAnsi="Georgia"/>
          <w:sz w:val="24"/>
          <w:szCs w:val="24"/>
        </w:rPr>
        <w:t xml:space="preserve">As required by section 29C(2) of the Education Act 1998, an application to appeal must be based on the implementation of this Admission Policy, the content of the school’s Admission Notice and also set out the grounds of the </w:t>
      </w:r>
      <w:r w:rsidR="00B644CF">
        <w:rPr>
          <w:rFonts w:ascii="Georgia" w:hAnsi="Georgia"/>
          <w:sz w:val="24"/>
          <w:szCs w:val="24"/>
        </w:rPr>
        <w:t>request to appeal the decision.</w:t>
      </w:r>
    </w:p>
    <w:p w:rsidR="00202B43" w:rsidRDefault="00202B43"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202B43">
      <w:pPr>
        <w:tabs>
          <w:tab w:val="left" w:pos="1540"/>
        </w:tabs>
        <w:jc w:val="both"/>
      </w:pPr>
    </w:p>
    <w:p w:rsidR="008C6158" w:rsidRDefault="008C6158" w:rsidP="008C6158">
      <w:pPr>
        <w:tabs>
          <w:tab w:val="left" w:pos="1540"/>
        </w:tabs>
        <w:jc w:val="both"/>
      </w:pPr>
    </w:p>
    <w:p w:rsidR="008C6158" w:rsidRDefault="008C6158" w:rsidP="008C6158">
      <w:pPr>
        <w:pStyle w:val="Heading1"/>
        <w:numPr>
          <w:ilvl w:val="1"/>
          <w:numId w:val="39"/>
        </w:numPr>
        <w:pBdr>
          <w:bottom w:val="single" w:sz="4" w:space="1" w:color="595959"/>
        </w:pBdr>
        <w:tabs>
          <w:tab w:val="left" w:pos="-1309"/>
        </w:tabs>
        <w:suppressAutoHyphens/>
        <w:autoSpaceDN w:val="0"/>
        <w:spacing w:before="840" w:line="254" w:lineRule="auto"/>
        <w:ind w:hanging="1080"/>
        <w:textAlignment w:val="baseline"/>
      </w:pPr>
      <w:r>
        <w:rPr>
          <w:rFonts w:ascii="Georgia" w:hAnsi="Georgia"/>
          <w:sz w:val="32"/>
          <w:szCs w:val="32"/>
        </w:rPr>
        <w:t>Application to the Special Class</w:t>
      </w:r>
      <w:r>
        <w:rPr>
          <w:rFonts w:ascii="Georgia" w:hAnsi="Georgia"/>
          <w:noProof/>
          <w:sz w:val="44"/>
          <w:szCs w:val="44"/>
          <w:lang w:val="en-IE" w:eastAsia="en-IE"/>
        </w:rPr>
        <mc:AlternateContent>
          <mc:Choice Requires="wps">
            <w:drawing>
              <wp:anchor distT="0" distB="0" distL="114300" distR="114300" simplePos="0" relativeHeight="251667456" behindDoc="0" locked="0" layoutInCell="1" allowOverlap="1" wp14:anchorId="1954A987" wp14:editId="5FF85278">
                <wp:simplePos x="0" y="0"/>
                <wp:positionH relativeFrom="page">
                  <wp:posOffset>35561</wp:posOffset>
                </wp:positionH>
                <wp:positionV relativeFrom="paragraph">
                  <wp:posOffset>0</wp:posOffset>
                </wp:positionV>
                <wp:extent cx="7524753" cy="1409703"/>
                <wp:effectExtent l="0" t="0" r="0" b="0"/>
                <wp:wrapSquare wrapText="bothSides"/>
                <wp:docPr id="1" name="Text Box 2"/>
                <wp:cNvGraphicFramePr/>
                <a:graphic xmlns:a="http://schemas.openxmlformats.org/drawingml/2006/main">
                  <a:graphicData uri="http://schemas.microsoft.com/office/word/2010/wordprocessingShape">
                    <wps:wsp>
                      <wps:cNvSpPr txBox="1"/>
                      <wps:spPr>
                        <a:xfrm>
                          <a:off x="0" y="0"/>
                          <a:ext cx="7524753" cy="1409703"/>
                        </a:xfrm>
                        <a:prstGeom prst="rect">
                          <a:avLst/>
                        </a:prstGeom>
                        <a:solidFill>
                          <a:srgbClr val="B4C7E7"/>
                        </a:solidFill>
                        <a:ln>
                          <a:noFill/>
                          <a:prstDash/>
                        </a:ln>
                      </wps:spPr>
                      <wps:txbx>
                        <w:txbxContent>
                          <w:p w:rsidR="008C6158" w:rsidRDefault="008C6158" w:rsidP="008C6158">
                            <w:pPr>
                              <w:pStyle w:val="Heading1"/>
                              <w:spacing w:before="0" w:after="0" w:line="276" w:lineRule="auto"/>
                              <w:ind w:left="284"/>
                              <w:jc w:val="center"/>
                              <w:rPr>
                                <w:rFonts w:ascii="Georgia" w:hAnsi="Georgia"/>
                                <w:sz w:val="48"/>
                                <w:szCs w:val="22"/>
                              </w:rPr>
                            </w:pPr>
                            <w:r>
                              <w:rPr>
                                <w:rFonts w:ascii="Georgia" w:hAnsi="Georgia"/>
                                <w:sz w:val="48"/>
                                <w:szCs w:val="22"/>
                              </w:rPr>
                              <w:t>SECTION 7</w:t>
                            </w:r>
                          </w:p>
                          <w:p w:rsidR="008C6158" w:rsidRDefault="008C6158" w:rsidP="008C6158">
                            <w:pPr>
                              <w:pStyle w:val="Heading1"/>
                              <w:spacing w:before="0" w:after="0" w:line="276" w:lineRule="auto"/>
                              <w:ind w:left="284"/>
                              <w:jc w:val="center"/>
                              <w:rPr>
                                <w:rFonts w:ascii="Georgia" w:hAnsi="Georgia"/>
                                <w:sz w:val="48"/>
                                <w:szCs w:val="22"/>
                              </w:rPr>
                            </w:pPr>
                            <w:r>
                              <w:rPr>
                                <w:rFonts w:ascii="Georgia" w:hAnsi="Georgia"/>
                                <w:sz w:val="48"/>
                                <w:szCs w:val="22"/>
                              </w:rPr>
                              <w:t xml:space="preserve">Application to the Special Class </w:t>
                            </w:r>
                          </w:p>
                          <w:p w:rsidR="008C6158" w:rsidRDefault="008C6158" w:rsidP="008C6158"/>
                        </w:txbxContent>
                      </wps:txbx>
                      <wps:bodyPr vert="horz" wrap="square" lIns="91440" tIns="45720" rIns="91440" bIns="45720" anchor="t" anchorCtr="0" compatLnSpc="0"/>
                    </wps:wsp>
                  </a:graphicData>
                </a:graphic>
              </wp:anchor>
            </w:drawing>
          </mc:Choice>
          <mc:Fallback>
            <w:pict>
              <v:shape id="_x0000_s1028" type="#_x0000_t202" style="position:absolute;left:0;text-align:left;margin-left:2.8pt;margin-top:0;width:592.5pt;height:111pt;z-index:2516674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" fillcolor="#b4c7e7" stroked="f">
                <v:textbox>
                  <w:txbxContent>
                    <w:p w:rsidR="008C6158" w:rsidRDefault="008C6158" w:rsidP="008C6158">
                      <w:pPr>
                        <w:pStyle w:val="Heading1"/>
                        <w:spacing w:before="0" w:after="0" w:line="276" w:lineRule="auto"/>
                        <w:ind w:left="284"/>
                        <w:jc w:val="center"/>
                        <w:rPr>
                          <w:rFonts w:ascii="Georgia" w:hAnsi="Georgia"/>
                          <w:sz w:val="48"/>
                          <w:szCs w:val="22"/>
                        </w:rPr>
                      </w:pPr>
                      <w:r>
                        <w:rPr>
                          <w:rFonts w:ascii="Georgia" w:hAnsi="Georgia"/>
                          <w:sz w:val="48"/>
                          <w:szCs w:val="22"/>
                        </w:rPr>
                        <w:t>SECTION 7</w:t>
                      </w:r>
                    </w:p>
                    <w:p w:rsidR="008C6158" w:rsidRDefault="008C6158" w:rsidP="008C6158">
                      <w:pPr>
                        <w:pStyle w:val="Heading1"/>
                        <w:spacing w:before="0" w:after="0" w:line="276" w:lineRule="auto"/>
                        <w:ind w:left="284"/>
                        <w:jc w:val="center"/>
                        <w:rPr>
                          <w:rFonts w:ascii="Georgia" w:hAnsi="Georgia"/>
                          <w:sz w:val="48"/>
                          <w:szCs w:val="22"/>
                        </w:rPr>
                      </w:pPr>
                      <w:r>
                        <w:rPr>
                          <w:rFonts w:ascii="Georgia" w:hAnsi="Georgia"/>
                          <w:sz w:val="48"/>
                          <w:szCs w:val="22"/>
                        </w:rPr>
                        <w:t xml:space="preserve">Application to the Special Class </w:t>
                      </w:r>
                    </w:p>
                    <w:p w:rsidR="008C6158" w:rsidRDefault="008C6158" w:rsidP="008C6158"/>
                  </w:txbxContent>
                </v:textbox>
                <w10:wrap type="square" anchorx="page"/>
              </v:shape>
            </w:pict>
          </mc:Fallback>
        </mc:AlternateContent>
      </w:r>
    </w:p>
    <w:p w:rsidR="008C6158" w:rsidRDefault="008C6158" w:rsidP="008C6158">
      <w:pPr>
        <w:pStyle w:val="ListParagraph"/>
        <w:numPr>
          <w:ilvl w:val="2"/>
          <w:numId w:val="40"/>
        </w:numPr>
        <w:suppressAutoHyphens/>
        <w:autoSpaceDN w:val="0"/>
        <w:spacing w:after="0" w:line="480" w:lineRule="auto"/>
        <w:ind w:left="851" w:hanging="851"/>
        <w:contextualSpacing w:val="0"/>
        <w:jc w:val="both"/>
        <w:textAlignment w:val="baseline"/>
      </w:pPr>
      <w:r>
        <w:rPr>
          <w:rFonts w:ascii="Georgia" w:hAnsi="Georgia"/>
          <w:b/>
        </w:rPr>
        <w:t xml:space="preserve">Admission Provisions </w:t>
      </w:r>
      <w:r>
        <w:rPr>
          <w:rFonts w:ascii="Georgia" w:hAnsi="Georgia"/>
          <w:b/>
          <w:bCs/>
        </w:rPr>
        <w:t>for</w:t>
      </w:r>
      <w:r>
        <w:rPr>
          <w:rFonts w:ascii="Georgia" w:hAnsi="Georgia"/>
          <w:b/>
        </w:rPr>
        <w:t xml:space="preserve"> the Special Class</w:t>
      </w:r>
    </w:p>
    <w:p w:rsidR="008C6158" w:rsidRDefault="008C6158" w:rsidP="008C6158">
      <w:pPr>
        <w:pStyle w:val="ListParagraph"/>
        <w:numPr>
          <w:ilvl w:val="3"/>
          <w:numId w:val="41"/>
        </w:numPr>
        <w:suppressAutoHyphens/>
        <w:autoSpaceDN w:val="0"/>
        <w:spacing w:after="0" w:line="480" w:lineRule="auto"/>
        <w:ind w:hanging="877"/>
        <w:contextualSpacing w:val="0"/>
        <w:jc w:val="both"/>
        <w:textAlignment w:val="baseline"/>
        <w:rPr>
          <w:rFonts w:ascii="Georgia" w:hAnsi="Georgia"/>
        </w:rPr>
      </w:pPr>
      <w:r>
        <w:rPr>
          <w:rFonts w:ascii="Georgia" w:hAnsi="Georgia"/>
        </w:rPr>
        <w:t>Oversubscription</w:t>
      </w:r>
    </w:p>
    <w:p w:rsidR="008C6158" w:rsidRDefault="008C6158" w:rsidP="008C6158">
      <w:pPr>
        <w:pStyle w:val="ListParagraph"/>
        <w:numPr>
          <w:ilvl w:val="3"/>
          <w:numId w:val="41"/>
        </w:numPr>
        <w:suppressAutoHyphens/>
        <w:autoSpaceDN w:val="0"/>
        <w:spacing w:after="0" w:line="480" w:lineRule="auto"/>
        <w:ind w:hanging="877"/>
        <w:contextualSpacing w:val="0"/>
        <w:jc w:val="both"/>
        <w:textAlignment w:val="baseline"/>
        <w:rPr>
          <w:rFonts w:ascii="Georgia" w:hAnsi="Georgia"/>
        </w:rPr>
      </w:pPr>
      <w:r>
        <w:rPr>
          <w:rFonts w:ascii="Georgia" w:hAnsi="Georgia"/>
        </w:rPr>
        <w:t>Selection criteria in order of priority</w:t>
      </w:r>
    </w:p>
    <w:p w:rsidR="008C6158" w:rsidRDefault="008C6158" w:rsidP="008C6158">
      <w:pPr>
        <w:pStyle w:val="ListParagraph"/>
        <w:numPr>
          <w:ilvl w:val="3"/>
          <w:numId w:val="41"/>
        </w:numPr>
        <w:suppressAutoHyphens/>
        <w:autoSpaceDN w:val="0"/>
        <w:spacing w:line="480" w:lineRule="auto"/>
        <w:ind w:hanging="877"/>
        <w:contextualSpacing w:val="0"/>
        <w:textAlignment w:val="baseline"/>
        <w:rPr>
          <w:rFonts w:ascii="Georgia" w:hAnsi="Georgia"/>
        </w:rPr>
      </w:pPr>
      <w:r>
        <w:rPr>
          <w:rFonts w:ascii="Georgia" w:hAnsi="Georgia"/>
        </w:rPr>
        <w:t>Selection process</w:t>
      </w:r>
    </w:p>
    <w:p w:rsidR="008C6158" w:rsidRDefault="008C6158" w:rsidP="008C6158">
      <w:pPr>
        <w:pStyle w:val="ListParagraph"/>
        <w:numPr>
          <w:ilvl w:val="3"/>
          <w:numId w:val="41"/>
        </w:numPr>
        <w:suppressAutoHyphens/>
        <w:autoSpaceDN w:val="0"/>
        <w:spacing w:line="480" w:lineRule="auto"/>
        <w:ind w:hanging="877"/>
        <w:contextualSpacing w:val="0"/>
        <w:textAlignment w:val="baseline"/>
        <w:rPr>
          <w:rFonts w:ascii="Georgia" w:hAnsi="Georgia"/>
        </w:rPr>
      </w:pPr>
      <w:r>
        <w:rPr>
          <w:rFonts w:ascii="Georgia" w:hAnsi="Georgia"/>
        </w:rPr>
        <w:t>Late Applications</w:t>
      </w:r>
    </w:p>
    <w:p w:rsidR="008C6158" w:rsidRDefault="008C6158" w:rsidP="008C6158">
      <w:pPr>
        <w:pStyle w:val="ListParagraph"/>
        <w:numPr>
          <w:ilvl w:val="3"/>
          <w:numId w:val="41"/>
        </w:numPr>
        <w:suppressAutoHyphens/>
        <w:autoSpaceDN w:val="0"/>
        <w:spacing w:line="480" w:lineRule="auto"/>
        <w:ind w:hanging="877"/>
        <w:contextualSpacing w:val="0"/>
        <w:textAlignment w:val="baseline"/>
        <w:rPr>
          <w:rFonts w:ascii="Georgia" w:hAnsi="Georgia"/>
        </w:rPr>
      </w:pPr>
      <w:r>
        <w:rPr>
          <w:rFonts w:ascii="Georgia" w:hAnsi="Georgia"/>
        </w:rPr>
        <w:t>Second/third-round offers of a place</w:t>
      </w:r>
    </w:p>
    <w:p w:rsidR="008C6158" w:rsidRDefault="008C6158" w:rsidP="008C6158">
      <w:pPr>
        <w:pStyle w:val="ListParagraph"/>
        <w:numPr>
          <w:ilvl w:val="3"/>
          <w:numId w:val="41"/>
        </w:numPr>
        <w:suppressAutoHyphens/>
        <w:autoSpaceDN w:val="0"/>
        <w:spacing w:line="480" w:lineRule="auto"/>
        <w:ind w:hanging="877"/>
        <w:contextualSpacing w:val="0"/>
        <w:textAlignment w:val="baseline"/>
        <w:rPr>
          <w:rFonts w:ascii="Georgia" w:hAnsi="Georgia"/>
        </w:rPr>
      </w:pPr>
      <w:r>
        <w:rPr>
          <w:rFonts w:ascii="Georgia" w:hAnsi="Georgia"/>
        </w:rPr>
        <w:t>Acceptance of a place</w:t>
      </w:r>
    </w:p>
    <w:p w:rsidR="008C6158" w:rsidRDefault="008C6158" w:rsidP="008C6158">
      <w:pPr>
        <w:pStyle w:val="ListParagraph"/>
        <w:numPr>
          <w:ilvl w:val="3"/>
          <w:numId w:val="41"/>
        </w:numPr>
        <w:suppressAutoHyphens/>
        <w:autoSpaceDN w:val="0"/>
        <w:spacing w:after="0" w:line="480" w:lineRule="auto"/>
        <w:ind w:hanging="877"/>
        <w:contextualSpacing w:val="0"/>
        <w:jc w:val="both"/>
        <w:textAlignment w:val="baseline"/>
        <w:rPr>
          <w:rFonts w:ascii="Georgia" w:hAnsi="Georgia"/>
        </w:rPr>
      </w:pPr>
      <w:r>
        <w:rPr>
          <w:rFonts w:ascii="Georgia" w:hAnsi="Georgia"/>
        </w:rPr>
        <w:t>Refusal</w:t>
      </w:r>
    </w:p>
    <w:p w:rsidR="008C6158" w:rsidRDefault="008C6158" w:rsidP="008C6158">
      <w:pPr>
        <w:pStyle w:val="ListParagraph"/>
        <w:numPr>
          <w:ilvl w:val="3"/>
          <w:numId w:val="41"/>
        </w:numPr>
        <w:suppressAutoHyphens/>
        <w:autoSpaceDN w:val="0"/>
        <w:spacing w:after="0" w:line="480" w:lineRule="auto"/>
        <w:ind w:hanging="877"/>
        <w:contextualSpacing w:val="0"/>
        <w:jc w:val="both"/>
        <w:textAlignment w:val="baseline"/>
        <w:rPr>
          <w:rFonts w:ascii="Georgia" w:hAnsi="Georgia"/>
        </w:rPr>
      </w:pPr>
      <w:r>
        <w:rPr>
          <w:rFonts w:ascii="Georgia" w:hAnsi="Georgia"/>
        </w:rPr>
        <w:t>Appeals</w:t>
      </w:r>
    </w:p>
    <w:p w:rsidR="008C6158" w:rsidRDefault="008C6158" w:rsidP="008C6158">
      <w:pPr>
        <w:spacing w:after="160" w:line="254" w:lineRule="auto"/>
        <w:rPr>
          <w:rFonts w:ascii="Georgia" w:eastAsia="Times New Roman" w:hAnsi="Georgia"/>
          <w:b/>
          <w:bCs/>
          <w:smallCaps/>
          <w:color w:val="000000"/>
          <w:sz w:val="32"/>
          <w:szCs w:val="32"/>
          <w:lang w:val="en-US" w:eastAsia="ja-JP"/>
        </w:rPr>
      </w:pPr>
    </w:p>
    <w:p w:rsidR="008C6158" w:rsidRDefault="008C6158" w:rsidP="008C6158">
      <w:pPr>
        <w:pageBreakBefore/>
        <w:spacing w:after="160" w:line="254" w:lineRule="auto"/>
      </w:pPr>
    </w:p>
    <w:p w:rsidR="008C6158" w:rsidRDefault="008C6158" w:rsidP="008C6158">
      <w:pPr>
        <w:pStyle w:val="Heading1"/>
        <w:numPr>
          <w:ilvl w:val="1"/>
          <w:numId w:val="42"/>
        </w:numPr>
        <w:pBdr>
          <w:bottom w:val="single" w:sz="4" w:space="1" w:color="595959"/>
        </w:pBdr>
        <w:tabs>
          <w:tab w:val="left" w:pos="851"/>
        </w:tabs>
        <w:suppressAutoHyphens/>
        <w:autoSpaceDN w:val="0"/>
        <w:spacing w:line="254" w:lineRule="auto"/>
        <w:ind w:left="851" w:hanging="851"/>
        <w:textAlignment w:val="baseline"/>
        <w:rPr>
          <w:rFonts w:ascii="Georgia" w:hAnsi="Georgia"/>
          <w:sz w:val="32"/>
          <w:szCs w:val="32"/>
        </w:rPr>
      </w:pPr>
      <w:r>
        <w:rPr>
          <w:rFonts w:ascii="Georgia" w:hAnsi="Georgia"/>
          <w:sz w:val="32"/>
          <w:szCs w:val="32"/>
        </w:rPr>
        <w:t>Admission Provisions for the Special Class</w:t>
      </w:r>
    </w:p>
    <w:p w:rsidR="008C6158" w:rsidRDefault="008C6158" w:rsidP="008C6158">
      <w:pPr>
        <w:spacing w:after="0" w:line="360" w:lineRule="auto"/>
        <w:jc w:val="both"/>
      </w:pPr>
      <w:proofErr w:type="spellStart"/>
      <w:r>
        <w:rPr>
          <w:rFonts w:ascii="Georgia" w:hAnsi="Georgia"/>
          <w:sz w:val="24"/>
          <w:szCs w:val="24"/>
          <w:lang w:val="en-US" w:eastAsia="ja-JP"/>
        </w:rPr>
        <w:t>Clogher</w:t>
      </w:r>
      <w:proofErr w:type="spellEnd"/>
      <w:r>
        <w:rPr>
          <w:rFonts w:ascii="Georgia" w:hAnsi="Georgia"/>
          <w:sz w:val="24"/>
          <w:szCs w:val="24"/>
          <w:lang w:val="en-US" w:eastAsia="ja-JP"/>
        </w:rPr>
        <w:t xml:space="preserve"> Road has a Special Class, established to cater for the special educational needs of Students with Autism/Autistic Spectrum Disorders</w:t>
      </w:r>
    </w:p>
    <w:p w:rsidR="008C6158" w:rsidRDefault="008C6158" w:rsidP="008C6158">
      <w:pPr>
        <w:rPr>
          <w:rFonts w:ascii="Georgia" w:hAnsi="Georgia"/>
          <w:sz w:val="24"/>
          <w:szCs w:val="24"/>
          <w:u w:val="single"/>
        </w:rPr>
      </w:pPr>
    </w:p>
    <w:p w:rsidR="008C6158" w:rsidRDefault="008C6158" w:rsidP="008C6158">
      <w:pPr>
        <w:spacing w:after="0" w:line="360" w:lineRule="auto"/>
        <w:jc w:val="both"/>
        <w:rPr>
          <w:rFonts w:ascii="Georgia" w:hAnsi="Georgia"/>
          <w:sz w:val="24"/>
          <w:szCs w:val="24"/>
          <w:lang w:val="en-US" w:eastAsia="ja-JP"/>
        </w:rPr>
      </w:pPr>
      <w:r>
        <w:rPr>
          <w:rFonts w:ascii="Georgia" w:hAnsi="Georgia"/>
          <w:sz w:val="24"/>
          <w:szCs w:val="24"/>
          <w:lang w:val="en-US" w:eastAsia="ja-JP"/>
        </w:rPr>
        <w:t>Only applications in respect of Students whose needs fall within the category of special educational needs provided for by the Special Class will be considered.</w:t>
      </w:r>
    </w:p>
    <w:p w:rsidR="008C6158" w:rsidRDefault="008C6158" w:rsidP="008C6158">
      <w:pPr>
        <w:spacing w:after="0" w:line="360" w:lineRule="auto"/>
        <w:jc w:val="both"/>
        <w:rPr>
          <w:rFonts w:ascii="Georgia" w:hAnsi="Georgia"/>
          <w:sz w:val="24"/>
          <w:szCs w:val="24"/>
          <w:lang w:val="en-US" w:eastAsia="ja-JP"/>
        </w:rPr>
      </w:pPr>
    </w:p>
    <w:p w:rsidR="008C6158" w:rsidRDefault="008C6158" w:rsidP="008C6158">
      <w:pPr>
        <w:spacing w:after="0" w:line="360" w:lineRule="auto"/>
        <w:jc w:val="both"/>
      </w:pPr>
      <w:r>
        <w:rPr>
          <w:rFonts w:ascii="Georgia" w:hAnsi="Georgia"/>
          <w:sz w:val="24"/>
          <w:szCs w:val="24"/>
        </w:rPr>
        <w:t xml:space="preserve">Where the Special Class in </w:t>
      </w:r>
      <w:proofErr w:type="spellStart"/>
      <w:r>
        <w:rPr>
          <w:rFonts w:ascii="Georgia" w:hAnsi="Georgia"/>
          <w:sz w:val="24"/>
          <w:szCs w:val="24"/>
        </w:rPr>
        <w:t>Clogher</w:t>
      </w:r>
      <w:proofErr w:type="spellEnd"/>
      <w:r>
        <w:rPr>
          <w:rFonts w:ascii="Georgia" w:hAnsi="Georgia"/>
          <w:sz w:val="24"/>
          <w:szCs w:val="24"/>
        </w:rPr>
        <w:t xml:space="preserve"> Road Community College is not oversubscribed, all Students whose </w:t>
      </w:r>
      <w:r>
        <w:rPr>
          <w:rFonts w:ascii="Georgia" w:hAnsi="Georgia"/>
          <w:sz w:val="24"/>
          <w:szCs w:val="24"/>
          <w:lang w:val="en-US" w:eastAsia="ja-JP"/>
        </w:rPr>
        <w:t xml:space="preserve">needs fall within the category of special educational needs provided for by the Special Class </w:t>
      </w:r>
      <w:r>
        <w:rPr>
          <w:rFonts w:ascii="Georgia" w:hAnsi="Georgia"/>
          <w:sz w:val="24"/>
          <w:szCs w:val="24"/>
        </w:rPr>
        <w:t xml:space="preserve">will be offered a place in the Special Class, subject to sections 4.7, 4.8, 4.9 </w:t>
      </w:r>
    </w:p>
    <w:p w:rsidR="008C6158" w:rsidRDefault="008C6158" w:rsidP="008C6158">
      <w:pPr>
        <w:spacing w:after="0" w:line="360" w:lineRule="auto"/>
        <w:jc w:val="both"/>
        <w:rPr>
          <w:rFonts w:ascii="Georgia" w:hAnsi="Georgia"/>
          <w:sz w:val="24"/>
          <w:szCs w:val="24"/>
          <w:lang w:val="en-US" w:eastAsia="ja-JP"/>
        </w:rPr>
      </w:pPr>
    </w:p>
    <w:p w:rsidR="008C6158" w:rsidRDefault="008C6158" w:rsidP="008C6158">
      <w:pPr>
        <w:pStyle w:val="ListParagraph"/>
        <w:numPr>
          <w:ilvl w:val="0"/>
          <w:numId w:val="43"/>
        </w:numPr>
        <w:suppressAutoHyphens/>
        <w:autoSpaceDN w:val="0"/>
        <w:spacing w:after="0" w:line="360" w:lineRule="auto"/>
        <w:ind w:left="993" w:hanging="993"/>
        <w:contextualSpacing w:val="0"/>
        <w:jc w:val="both"/>
        <w:textAlignment w:val="baseline"/>
      </w:pPr>
      <w:r>
        <w:rPr>
          <w:rFonts w:ascii="Georgia" w:hAnsi="Georgia"/>
          <w:b/>
          <w:bCs/>
          <w:sz w:val="24"/>
          <w:szCs w:val="24"/>
          <w:u w:val="single"/>
          <w:lang w:val="en-US" w:eastAsia="ja-JP"/>
        </w:rPr>
        <w:t>Oversubscription</w:t>
      </w:r>
      <w:r>
        <w:rPr>
          <w:rFonts w:ascii="Georgia" w:hAnsi="Georgia"/>
          <w:b/>
          <w:bCs/>
          <w:sz w:val="24"/>
          <w:szCs w:val="24"/>
          <w:lang w:val="en-US" w:eastAsia="ja-JP"/>
        </w:rPr>
        <w:t xml:space="preserve">: </w:t>
      </w:r>
    </w:p>
    <w:p w:rsidR="008C6158" w:rsidRDefault="008C6158" w:rsidP="008C6158">
      <w:pPr>
        <w:pStyle w:val="ListParagraph"/>
        <w:spacing w:after="0" w:line="360" w:lineRule="auto"/>
        <w:ind w:left="0"/>
        <w:jc w:val="both"/>
        <w:rPr>
          <w:rFonts w:ascii="Georgia" w:hAnsi="Georgia"/>
          <w:sz w:val="24"/>
          <w:szCs w:val="24"/>
        </w:rPr>
      </w:pPr>
      <w:r>
        <w:rPr>
          <w:rFonts w:ascii="Georgia" w:hAnsi="Georgia"/>
          <w:sz w:val="24"/>
          <w:szCs w:val="24"/>
        </w:rPr>
        <w:t xml:space="preserve">When the number of applications exceeds the number of places available, the published selection criteria as set out at section 7.1.2 below will apply and a waiting list shall be compiled which shall remain valid for the school year in respect of which the applications are made. Where </w:t>
      </w:r>
      <w:proofErr w:type="spellStart"/>
      <w:r>
        <w:rPr>
          <w:rFonts w:ascii="Georgia" w:hAnsi="Georgia"/>
          <w:sz w:val="24"/>
          <w:szCs w:val="24"/>
        </w:rPr>
        <w:t>Clogher</w:t>
      </w:r>
      <w:proofErr w:type="spellEnd"/>
      <w:r>
        <w:rPr>
          <w:rFonts w:ascii="Georgia" w:hAnsi="Georgia"/>
          <w:sz w:val="24"/>
          <w:szCs w:val="24"/>
        </w:rPr>
        <w:t xml:space="preserve"> Road Community College is in a position to offer further school places that become available for and during the 2021/2022 school year, places will be offered in accordance with the order of priority in which Students have been placed on the waiting list.</w:t>
      </w:r>
    </w:p>
    <w:p w:rsidR="008C6158" w:rsidRDefault="008C6158" w:rsidP="008C6158">
      <w:pPr>
        <w:spacing w:after="0" w:line="360" w:lineRule="auto"/>
        <w:jc w:val="both"/>
        <w:rPr>
          <w:rFonts w:ascii="Georgia" w:hAnsi="Georgia"/>
          <w:sz w:val="24"/>
          <w:szCs w:val="24"/>
        </w:rPr>
      </w:pPr>
    </w:p>
    <w:p w:rsidR="008C6158" w:rsidRDefault="008C6158" w:rsidP="008C6158">
      <w:pPr>
        <w:pStyle w:val="ListParagraph"/>
        <w:numPr>
          <w:ilvl w:val="0"/>
          <w:numId w:val="43"/>
        </w:numPr>
        <w:suppressAutoHyphens/>
        <w:autoSpaceDN w:val="0"/>
        <w:spacing w:after="0" w:line="360" w:lineRule="auto"/>
        <w:ind w:left="993" w:hanging="993"/>
        <w:contextualSpacing w:val="0"/>
        <w:jc w:val="both"/>
        <w:textAlignment w:val="baseline"/>
      </w:pPr>
      <w:r>
        <w:rPr>
          <w:rFonts w:ascii="Georgia" w:hAnsi="Georgia"/>
          <w:b/>
          <w:bCs/>
          <w:sz w:val="24"/>
          <w:szCs w:val="24"/>
          <w:u w:val="single"/>
          <w:lang w:val="en-US" w:eastAsia="ja-JP"/>
        </w:rPr>
        <w:t>Selection criteria in order of priority:</w:t>
      </w:r>
    </w:p>
    <w:p w:rsidR="008C6158" w:rsidRDefault="008C6158" w:rsidP="008C6158">
      <w:pPr>
        <w:spacing w:after="0" w:line="360" w:lineRule="auto"/>
        <w:jc w:val="both"/>
      </w:pPr>
      <w:r>
        <w:rPr>
          <w:rFonts w:ascii="Georgia" w:hAnsi="Georgia"/>
          <w:sz w:val="24"/>
          <w:szCs w:val="24"/>
          <w:lang w:val="en-US" w:eastAsia="ja-JP"/>
        </w:rPr>
        <w:t xml:space="preserve">Applications to the Special Class will only be considered if the Student’s needs fall within the specified category of special educational needs provided for by this class. </w:t>
      </w:r>
      <w:r>
        <w:rPr>
          <w:rFonts w:ascii="Georgia" w:hAnsi="Georgia"/>
          <w:sz w:val="24"/>
          <w:szCs w:val="24"/>
        </w:rPr>
        <w:t>Subject to this requirement, in the event of oversubscription, the following criteria for admission to the Special Class will apply:</w:t>
      </w:r>
    </w:p>
    <w:p w:rsidR="008C6158" w:rsidRDefault="008C6158" w:rsidP="008C6158">
      <w:pPr>
        <w:pStyle w:val="NormalWeb"/>
        <w:rPr>
          <w:rFonts w:ascii="Georgia" w:eastAsia="Calibri" w:hAnsi="Georgia"/>
          <w:bCs/>
          <w:lang w:eastAsia="en-US"/>
        </w:rPr>
      </w:pPr>
      <w:proofErr w:type="gramStart"/>
      <w:r>
        <w:rPr>
          <w:rFonts w:ascii="Georgia" w:eastAsia="Calibri" w:hAnsi="Georgia"/>
          <w:bCs/>
          <w:lang w:eastAsia="en-US"/>
        </w:rPr>
        <w:t>7.1.2.1  If</w:t>
      </w:r>
      <w:proofErr w:type="gramEnd"/>
      <w:r>
        <w:rPr>
          <w:rFonts w:ascii="Georgia" w:eastAsia="Calibri" w:hAnsi="Georgia"/>
          <w:bCs/>
          <w:lang w:eastAsia="en-US"/>
        </w:rPr>
        <w:t xml:space="preserve"> the student is currently enrolled in the school</w:t>
      </w:r>
    </w:p>
    <w:p w:rsidR="008C6158" w:rsidRDefault="008C6158" w:rsidP="008C6158">
      <w:pPr>
        <w:pStyle w:val="NormalWeb"/>
        <w:rPr>
          <w:color w:val="000000"/>
          <w:sz w:val="27"/>
          <w:szCs w:val="27"/>
        </w:rPr>
      </w:pPr>
      <w:r>
        <w:rPr>
          <w:color w:val="000000"/>
          <w:sz w:val="27"/>
          <w:szCs w:val="27"/>
        </w:rPr>
        <w:t>7.1.2.2 If the Student has siblings currently enrolled in the school;</w:t>
      </w:r>
    </w:p>
    <w:p w:rsidR="008C6158" w:rsidRDefault="008C6158" w:rsidP="008C6158">
      <w:pPr>
        <w:pStyle w:val="NormalWeb"/>
        <w:rPr>
          <w:color w:val="000000"/>
          <w:sz w:val="27"/>
          <w:szCs w:val="27"/>
        </w:rPr>
      </w:pPr>
      <w:r>
        <w:rPr>
          <w:color w:val="000000"/>
          <w:sz w:val="27"/>
          <w:szCs w:val="27"/>
        </w:rPr>
        <w:t>7.1.2.3 If the Student has siblings who were previously enrolled in the school</w:t>
      </w:r>
    </w:p>
    <w:p w:rsidR="008C6158" w:rsidRDefault="008C6158" w:rsidP="008C6158">
      <w:pPr>
        <w:pStyle w:val="NormalWeb"/>
        <w:rPr>
          <w:color w:val="000000"/>
          <w:sz w:val="27"/>
          <w:szCs w:val="27"/>
        </w:rPr>
      </w:pPr>
      <w:r>
        <w:rPr>
          <w:color w:val="000000"/>
          <w:sz w:val="27"/>
          <w:szCs w:val="27"/>
        </w:rPr>
        <w:t>7.1.2.4 If the Student resides in the Catchment Area; Dublin 8/Dublin 12</w:t>
      </w:r>
    </w:p>
    <w:p w:rsidR="008C6158" w:rsidRDefault="008C6158" w:rsidP="008C6158">
      <w:pPr>
        <w:pStyle w:val="NormalWeb"/>
        <w:rPr>
          <w:color w:val="000000"/>
          <w:sz w:val="27"/>
          <w:szCs w:val="27"/>
        </w:rPr>
      </w:pPr>
      <w:r>
        <w:rPr>
          <w:color w:val="000000"/>
          <w:sz w:val="27"/>
          <w:szCs w:val="27"/>
        </w:rPr>
        <w:t>7.1.2.5 All other</w:t>
      </w:r>
    </w:p>
    <w:p w:rsidR="008C6158" w:rsidRDefault="008C6158" w:rsidP="008C6158">
      <w:pPr>
        <w:spacing w:after="0" w:line="360" w:lineRule="auto"/>
        <w:jc w:val="both"/>
        <w:rPr>
          <w:rFonts w:ascii="Georgia" w:hAnsi="Georgia"/>
          <w:b/>
          <w:bCs/>
          <w:sz w:val="24"/>
          <w:szCs w:val="24"/>
        </w:rPr>
      </w:pPr>
    </w:p>
    <w:p w:rsidR="008C6158" w:rsidRDefault="008C6158" w:rsidP="008C6158">
      <w:pPr>
        <w:spacing w:after="0" w:line="360" w:lineRule="auto"/>
        <w:jc w:val="both"/>
        <w:rPr>
          <w:rFonts w:ascii="Georgia" w:hAnsi="Georgia"/>
          <w:sz w:val="24"/>
          <w:szCs w:val="24"/>
        </w:rPr>
      </w:pPr>
    </w:p>
    <w:p w:rsidR="008C6158" w:rsidRDefault="008C6158" w:rsidP="008C6158">
      <w:pPr>
        <w:rPr>
          <w:rFonts w:ascii="Georgia" w:hAnsi="Georgia"/>
          <w:sz w:val="24"/>
          <w:szCs w:val="24"/>
          <w:u w:val="single"/>
        </w:rPr>
      </w:pPr>
    </w:p>
    <w:p w:rsidR="008C6158" w:rsidRDefault="008C6158" w:rsidP="008C6158">
      <w:pPr>
        <w:pStyle w:val="ListParagraph"/>
        <w:numPr>
          <w:ilvl w:val="0"/>
          <w:numId w:val="43"/>
        </w:numPr>
        <w:suppressAutoHyphens/>
        <w:autoSpaceDN w:val="0"/>
        <w:spacing w:after="0" w:line="360" w:lineRule="auto"/>
        <w:ind w:left="993" w:hanging="993"/>
        <w:contextualSpacing w:val="0"/>
        <w:jc w:val="both"/>
        <w:textAlignment w:val="baseline"/>
      </w:pPr>
      <w:r>
        <w:rPr>
          <w:rFonts w:ascii="Georgia" w:hAnsi="Georgia"/>
          <w:b/>
          <w:bCs/>
          <w:sz w:val="24"/>
          <w:szCs w:val="24"/>
          <w:u w:val="single"/>
          <w:lang w:val="en-US" w:eastAsia="ja-JP"/>
        </w:rPr>
        <w:t>Selection process:</w:t>
      </w:r>
    </w:p>
    <w:p w:rsidR="008C6158" w:rsidRDefault="008C6158" w:rsidP="008C6158">
      <w:pPr>
        <w:spacing w:after="0" w:line="360" w:lineRule="auto"/>
        <w:jc w:val="both"/>
      </w:pPr>
      <w:proofErr w:type="spellStart"/>
      <w:r>
        <w:rPr>
          <w:rFonts w:ascii="Georgia" w:hAnsi="Georgia"/>
          <w:sz w:val="24"/>
          <w:szCs w:val="24"/>
        </w:rPr>
        <w:t>Clogher</w:t>
      </w:r>
      <w:proofErr w:type="spellEnd"/>
      <w:r>
        <w:rPr>
          <w:rFonts w:ascii="Georgia" w:hAnsi="Georgia"/>
          <w:sz w:val="24"/>
          <w:szCs w:val="24"/>
        </w:rPr>
        <w:t xml:space="preserve"> Road Community College will apply the selection process as follows: </w:t>
      </w:r>
    </w:p>
    <w:p w:rsidR="008C6158" w:rsidRDefault="008C6158" w:rsidP="008C6158">
      <w:pPr>
        <w:rPr>
          <w:rFonts w:ascii="Georgia" w:hAnsi="Georgia"/>
          <w:sz w:val="24"/>
          <w:szCs w:val="24"/>
          <w:u w:val="single"/>
        </w:rPr>
      </w:pPr>
    </w:p>
    <w:p w:rsidR="008C6158" w:rsidRDefault="008C6158" w:rsidP="008C6158">
      <w:pPr>
        <w:spacing w:after="0" w:line="360" w:lineRule="auto"/>
        <w:jc w:val="both"/>
        <w:rPr>
          <w:rFonts w:ascii="Georgia" w:hAnsi="Georgia"/>
          <w:sz w:val="24"/>
          <w:szCs w:val="24"/>
        </w:rPr>
      </w:pPr>
      <w:r>
        <w:rPr>
          <w:rFonts w:ascii="Georgia" w:hAnsi="Georgia"/>
          <w:sz w:val="24"/>
          <w:szCs w:val="24"/>
        </w:rPr>
        <w:t xml:space="preserve">Having met the criteria for admission to the Special Class, applications are considered against the published selection criteria. Places will be offered in the first instance to those who meet the first criterion.  Subsequently, where the school still has places available the remaining Applicants are considered against the second criterion and those Applicants who meet this criterion will be offered a place within the school. This process is continuously carried out until all available places have been offered and accepted. </w:t>
      </w:r>
    </w:p>
    <w:p w:rsidR="008C6158" w:rsidRDefault="008C6158" w:rsidP="008C6158">
      <w:pPr>
        <w:spacing w:after="0" w:line="360" w:lineRule="auto"/>
        <w:jc w:val="both"/>
        <w:rPr>
          <w:rFonts w:ascii="Georgia" w:hAnsi="Georgia"/>
          <w:sz w:val="24"/>
          <w:szCs w:val="24"/>
        </w:rPr>
      </w:pPr>
    </w:p>
    <w:p w:rsidR="008C6158" w:rsidRDefault="008C6158" w:rsidP="008C6158">
      <w:pPr>
        <w:spacing w:after="0" w:line="360" w:lineRule="auto"/>
        <w:jc w:val="both"/>
        <w:rPr>
          <w:rFonts w:ascii="Georgia" w:hAnsi="Georgia"/>
          <w:sz w:val="24"/>
          <w:szCs w:val="24"/>
        </w:rPr>
      </w:pPr>
      <w:r>
        <w:rPr>
          <w:rFonts w:ascii="Georgia" w:hAnsi="Georgia"/>
          <w:sz w:val="24"/>
          <w:szCs w:val="24"/>
        </w:rPr>
        <w:t xml:space="preserve">Where two or more applications are tied in the foregoing selection process, </w:t>
      </w:r>
      <w:proofErr w:type="spellStart"/>
      <w:r>
        <w:rPr>
          <w:rFonts w:ascii="Georgia" w:hAnsi="Georgia"/>
          <w:sz w:val="24"/>
          <w:szCs w:val="24"/>
        </w:rPr>
        <w:t>Clogher</w:t>
      </w:r>
      <w:proofErr w:type="spellEnd"/>
      <w:r>
        <w:rPr>
          <w:rFonts w:ascii="Georgia" w:hAnsi="Georgia"/>
          <w:sz w:val="24"/>
          <w:szCs w:val="24"/>
        </w:rPr>
        <w:t xml:space="preserve"> Road Community </w:t>
      </w:r>
      <w:proofErr w:type="gramStart"/>
      <w:r>
        <w:rPr>
          <w:rFonts w:ascii="Georgia" w:hAnsi="Georgia"/>
          <w:sz w:val="24"/>
          <w:szCs w:val="24"/>
        </w:rPr>
        <w:t>College  will</w:t>
      </w:r>
      <w:proofErr w:type="gramEnd"/>
      <w:r>
        <w:rPr>
          <w:rFonts w:ascii="Georgia" w:hAnsi="Georgia"/>
          <w:sz w:val="24"/>
          <w:szCs w:val="24"/>
        </w:rPr>
        <w:t xml:space="preserve"> apply a random lottery to assign any available places in the school, or on the waiting list, to those applications.</w:t>
      </w:r>
    </w:p>
    <w:p w:rsidR="008C6158" w:rsidRDefault="008C6158" w:rsidP="008C6158">
      <w:pPr>
        <w:spacing w:after="0" w:line="360" w:lineRule="auto"/>
        <w:jc w:val="both"/>
        <w:rPr>
          <w:rFonts w:ascii="Georgia" w:hAnsi="Georgia"/>
          <w:sz w:val="24"/>
          <w:szCs w:val="24"/>
          <w:shd w:val="clear" w:color="auto" w:fill="00FFFF"/>
        </w:rPr>
      </w:pPr>
    </w:p>
    <w:p w:rsidR="008C6158" w:rsidRDefault="008C6158" w:rsidP="008C6158">
      <w:pPr>
        <w:spacing w:after="0" w:line="360" w:lineRule="auto"/>
        <w:jc w:val="both"/>
        <w:rPr>
          <w:rFonts w:ascii="Georgia" w:hAnsi="Georgia"/>
          <w:sz w:val="24"/>
          <w:szCs w:val="24"/>
        </w:rPr>
      </w:pPr>
    </w:p>
    <w:p w:rsidR="008C6158" w:rsidRDefault="008C6158" w:rsidP="008C6158">
      <w:pPr>
        <w:pStyle w:val="ListParagraph"/>
        <w:numPr>
          <w:ilvl w:val="0"/>
          <w:numId w:val="43"/>
        </w:numPr>
        <w:suppressAutoHyphens/>
        <w:autoSpaceDN w:val="0"/>
        <w:spacing w:after="0" w:line="360" w:lineRule="auto"/>
        <w:ind w:left="993" w:hanging="993"/>
        <w:contextualSpacing w:val="0"/>
        <w:jc w:val="both"/>
        <w:textAlignment w:val="baseline"/>
      </w:pPr>
      <w:r>
        <w:rPr>
          <w:rFonts w:ascii="Georgia" w:hAnsi="Georgia"/>
          <w:b/>
          <w:bCs/>
          <w:sz w:val="24"/>
          <w:szCs w:val="24"/>
          <w:u w:val="single"/>
          <w:lang w:val="en-US" w:eastAsia="ja-JP"/>
        </w:rPr>
        <w:t>Late applications:</w:t>
      </w:r>
    </w:p>
    <w:p w:rsidR="008C6158" w:rsidRDefault="008C6158" w:rsidP="008C6158">
      <w:pPr>
        <w:spacing w:after="0" w:line="360" w:lineRule="auto"/>
        <w:jc w:val="both"/>
        <w:rPr>
          <w:rFonts w:ascii="Georgia" w:hAnsi="Georgia"/>
          <w:sz w:val="24"/>
          <w:szCs w:val="24"/>
        </w:rPr>
      </w:pPr>
      <w:r>
        <w:rPr>
          <w:rFonts w:ascii="Georgia" w:hAnsi="Georgia"/>
          <w:sz w:val="24"/>
          <w:szCs w:val="24"/>
        </w:rPr>
        <w:t xml:space="preserve">An application received by </w:t>
      </w:r>
      <w:proofErr w:type="spellStart"/>
      <w:r>
        <w:rPr>
          <w:rFonts w:ascii="Georgia" w:hAnsi="Georgia"/>
          <w:sz w:val="24"/>
          <w:szCs w:val="24"/>
        </w:rPr>
        <w:t>Clogher</w:t>
      </w:r>
      <w:proofErr w:type="spellEnd"/>
      <w:r>
        <w:rPr>
          <w:rFonts w:ascii="Georgia" w:hAnsi="Georgia"/>
          <w:sz w:val="24"/>
          <w:szCs w:val="24"/>
        </w:rPr>
        <w:t xml:space="preserve"> Road Community College after the closing date published by </w:t>
      </w:r>
      <w:proofErr w:type="spellStart"/>
      <w:r>
        <w:rPr>
          <w:rFonts w:ascii="Georgia" w:hAnsi="Georgia"/>
          <w:sz w:val="24"/>
          <w:szCs w:val="24"/>
        </w:rPr>
        <w:t>Clogher</w:t>
      </w:r>
      <w:proofErr w:type="spellEnd"/>
      <w:r>
        <w:rPr>
          <w:rFonts w:ascii="Georgia" w:hAnsi="Georgia"/>
          <w:sz w:val="24"/>
          <w:szCs w:val="24"/>
        </w:rPr>
        <w:t xml:space="preserve"> Road Community College and set out in the Admission Notice, is considered a late application for the purposes of this Admission Policy. </w:t>
      </w:r>
    </w:p>
    <w:p w:rsidR="008C6158" w:rsidRDefault="008C6158" w:rsidP="008C6158">
      <w:pPr>
        <w:pStyle w:val="ListParagraph"/>
        <w:spacing w:after="0" w:line="360" w:lineRule="auto"/>
        <w:ind w:left="432"/>
        <w:jc w:val="both"/>
        <w:rPr>
          <w:rFonts w:ascii="Georgia" w:hAnsi="Georgia"/>
          <w:sz w:val="24"/>
          <w:szCs w:val="24"/>
        </w:rPr>
      </w:pPr>
    </w:p>
    <w:p w:rsidR="008C6158" w:rsidRDefault="008C6158" w:rsidP="008C6158">
      <w:pPr>
        <w:spacing w:after="0" w:line="360" w:lineRule="auto"/>
        <w:jc w:val="both"/>
      </w:pPr>
      <w:r>
        <w:rPr>
          <w:rFonts w:ascii="Georgia" w:hAnsi="Georgia"/>
          <w:sz w:val="24"/>
          <w:szCs w:val="24"/>
        </w:rPr>
        <w:t xml:space="preserve">Where </w:t>
      </w:r>
      <w:proofErr w:type="spellStart"/>
      <w:r>
        <w:rPr>
          <w:rFonts w:ascii="Georgia" w:hAnsi="Georgia"/>
          <w:sz w:val="24"/>
          <w:szCs w:val="24"/>
        </w:rPr>
        <w:t>Clogher</w:t>
      </w:r>
      <w:proofErr w:type="spellEnd"/>
      <w:r>
        <w:rPr>
          <w:rFonts w:ascii="Georgia" w:hAnsi="Georgia"/>
          <w:sz w:val="24"/>
          <w:szCs w:val="24"/>
        </w:rPr>
        <w:t xml:space="preserve"> Road Community College is oversubscribed and receives a late application for admission, same will receive a place on the waiting list beneath Applicants whose applications were received by </w:t>
      </w:r>
      <w:proofErr w:type="spellStart"/>
      <w:r>
        <w:rPr>
          <w:rFonts w:ascii="Georgia" w:hAnsi="Georgia"/>
          <w:sz w:val="24"/>
          <w:szCs w:val="24"/>
        </w:rPr>
        <w:t>Clogher</w:t>
      </w:r>
      <w:proofErr w:type="spellEnd"/>
      <w:r>
        <w:rPr>
          <w:rFonts w:ascii="Georgia" w:hAnsi="Georgia"/>
          <w:sz w:val="24"/>
          <w:szCs w:val="24"/>
        </w:rPr>
        <w:t xml:space="preserve"> Road Community College before the closing date for applications. Such applications will be placed on the waiting list in accordance with the date and time they were received by </w:t>
      </w:r>
      <w:proofErr w:type="spellStart"/>
      <w:r>
        <w:rPr>
          <w:rFonts w:ascii="Georgia" w:hAnsi="Georgia"/>
          <w:sz w:val="24"/>
          <w:szCs w:val="24"/>
        </w:rPr>
        <w:t>Clogher</w:t>
      </w:r>
      <w:proofErr w:type="spellEnd"/>
      <w:r>
        <w:rPr>
          <w:rFonts w:ascii="Georgia" w:hAnsi="Georgia"/>
          <w:sz w:val="24"/>
          <w:szCs w:val="24"/>
        </w:rPr>
        <w:t xml:space="preserve"> Road Community College and subsequently </w:t>
      </w:r>
      <w:proofErr w:type="spellStart"/>
      <w:r>
        <w:rPr>
          <w:rFonts w:ascii="Georgia" w:hAnsi="Georgia"/>
          <w:sz w:val="24"/>
          <w:szCs w:val="24"/>
        </w:rPr>
        <w:t>Clogher</w:t>
      </w:r>
      <w:proofErr w:type="spellEnd"/>
      <w:r>
        <w:rPr>
          <w:rFonts w:ascii="Georgia" w:hAnsi="Georgia"/>
          <w:sz w:val="24"/>
          <w:szCs w:val="24"/>
        </w:rPr>
        <w:t xml:space="preserve"> Road Community College</w:t>
      </w:r>
      <w:r>
        <w:rPr>
          <w:rFonts w:ascii="Georgia" w:hAnsi="Georgia"/>
          <w:bCs/>
          <w:sz w:val="24"/>
          <w:szCs w:val="24"/>
        </w:rPr>
        <w:t xml:space="preserve">’s selection criteria will be applied in accordance with this Policy. </w:t>
      </w:r>
    </w:p>
    <w:p w:rsidR="008C6158" w:rsidRDefault="008C6158" w:rsidP="008C6158">
      <w:pPr>
        <w:spacing w:after="0" w:line="360" w:lineRule="auto"/>
        <w:jc w:val="both"/>
        <w:rPr>
          <w:rFonts w:ascii="Georgia" w:hAnsi="Georgia"/>
          <w:sz w:val="24"/>
          <w:szCs w:val="24"/>
        </w:rPr>
      </w:pPr>
    </w:p>
    <w:p w:rsidR="008C6158" w:rsidRDefault="008C6158" w:rsidP="008C6158">
      <w:pPr>
        <w:spacing w:after="0" w:line="360" w:lineRule="auto"/>
        <w:jc w:val="both"/>
      </w:pPr>
      <w:r>
        <w:rPr>
          <w:rFonts w:ascii="Georgia" w:hAnsi="Georgia"/>
          <w:sz w:val="24"/>
          <w:szCs w:val="24"/>
        </w:rPr>
        <w:t xml:space="preserve">Where </w:t>
      </w:r>
      <w:proofErr w:type="spellStart"/>
      <w:r>
        <w:rPr>
          <w:rFonts w:ascii="Georgia" w:hAnsi="Georgia"/>
          <w:sz w:val="24"/>
          <w:szCs w:val="24"/>
        </w:rPr>
        <w:t>Clogher</w:t>
      </w:r>
      <w:proofErr w:type="spellEnd"/>
      <w:r>
        <w:rPr>
          <w:rFonts w:ascii="Georgia" w:hAnsi="Georgia"/>
          <w:sz w:val="24"/>
          <w:szCs w:val="24"/>
        </w:rPr>
        <w:t xml:space="preserve"> Road Community College is not oversubscribed and it receives a late application, the Student seeking admission will receive an offer of a place within </w:t>
      </w:r>
      <w:proofErr w:type="spellStart"/>
      <w:r>
        <w:rPr>
          <w:rFonts w:ascii="Georgia" w:hAnsi="Georgia"/>
          <w:sz w:val="24"/>
          <w:szCs w:val="24"/>
        </w:rPr>
        <w:t>Clogher</w:t>
      </w:r>
      <w:proofErr w:type="spellEnd"/>
      <w:r>
        <w:rPr>
          <w:rFonts w:ascii="Georgia" w:hAnsi="Georgia"/>
          <w:sz w:val="24"/>
          <w:szCs w:val="24"/>
        </w:rPr>
        <w:t xml:space="preserve"> </w:t>
      </w:r>
      <w:r>
        <w:rPr>
          <w:rFonts w:ascii="Georgia" w:hAnsi="Georgia"/>
          <w:sz w:val="24"/>
          <w:szCs w:val="24"/>
        </w:rPr>
        <w:lastRenderedPageBreak/>
        <w:t xml:space="preserve">Road Community College, subject to sections 4.7, 4.8, 4.9 and the same process as applies to Applicants whose applications were received before the closing date will be operated </w:t>
      </w:r>
      <w:r>
        <w:rPr>
          <w:rFonts w:ascii="Georgia" w:hAnsi="Georgia"/>
          <w:i/>
          <w:sz w:val="24"/>
          <w:szCs w:val="24"/>
        </w:rPr>
        <w:t xml:space="preserve">i.e. </w:t>
      </w:r>
      <w:r>
        <w:rPr>
          <w:rFonts w:ascii="Georgia" w:hAnsi="Georgia"/>
          <w:sz w:val="24"/>
          <w:szCs w:val="24"/>
        </w:rPr>
        <w:t>an Acceptance Form will be issued to the Applicant for completion and return to the school within 2 weeks of issue</w:t>
      </w:r>
      <w:r>
        <w:rPr>
          <w:rFonts w:ascii="Georgia" w:hAnsi="Georgia"/>
          <w:i/>
          <w:sz w:val="24"/>
          <w:szCs w:val="24"/>
        </w:rPr>
        <w:t xml:space="preserve">. </w:t>
      </w:r>
      <w:r>
        <w:rPr>
          <w:rFonts w:ascii="Georgia" w:hAnsi="Georgia"/>
          <w:bCs/>
          <w:i/>
          <w:iCs/>
          <w:sz w:val="24"/>
          <w:szCs w:val="24"/>
        </w:rPr>
        <w:t xml:space="preserve"> </w:t>
      </w:r>
    </w:p>
    <w:p w:rsidR="008C6158" w:rsidRDefault="008C6158" w:rsidP="008C6158">
      <w:pPr>
        <w:spacing w:after="0" w:line="360" w:lineRule="auto"/>
        <w:jc w:val="both"/>
        <w:rPr>
          <w:rFonts w:ascii="Georgia" w:hAnsi="Georgia"/>
          <w:sz w:val="24"/>
          <w:szCs w:val="24"/>
        </w:rPr>
      </w:pPr>
    </w:p>
    <w:p w:rsidR="008C6158" w:rsidRDefault="008C6158" w:rsidP="008C6158">
      <w:pPr>
        <w:pStyle w:val="ListParagraph"/>
        <w:numPr>
          <w:ilvl w:val="0"/>
          <w:numId w:val="43"/>
        </w:numPr>
        <w:suppressAutoHyphens/>
        <w:autoSpaceDN w:val="0"/>
        <w:spacing w:after="0" w:line="360" w:lineRule="auto"/>
        <w:ind w:left="993" w:hanging="993"/>
        <w:contextualSpacing w:val="0"/>
        <w:jc w:val="both"/>
        <w:textAlignment w:val="baseline"/>
        <w:rPr>
          <w:rFonts w:ascii="Georgia" w:hAnsi="Georgia"/>
          <w:b/>
          <w:sz w:val="24"/>
          <w:szCs w:val="24"/>
          <w:u w:val="single"/>
        </w:rPr>
      </w:pPr>
      <w:r>
        <w:rPr>
          <w:rFonts w:ascii="Georgia" w:hAnsi="Georgia"/>
          <w:b/>
          <w:sz w:val="24"/>
          <w:szCs w:val="24"/>
          <w:u w:val="single"/>
        </w:rPr>
        <w:t>Second/third-round offers of a place</w:t>
      </w:r>
    </w:p>
    <w:p w:rsidR="008C6158" w:rsidRDefault="008C6158" w:rsidP="008C6158">
      <w:pPr>
        <w:spacing w:after="0" w:line="360" w:lineRule="auto"/>
        <w:jc w:val="both"/>
      </w:pPr>
      <w:r>
        <w:rPr>
          <w:rFonts w:ascii="Georgia" w:hAnsi="Georgia"/>
          <w:sz w:val="24"/>
          <w:szCs w:val="24"/>
        </w:rPr>
        <w:t xml:space="preserve">Where a Student is in receipt of an offer of a place within </w:t>
      </w:r>
      <w:proofErr w:type="spellStart"/>
      <w:r>
        <w:rPr>
          <w:rFonts w:ascii="Georgia" w:hAnsi="Georgia"/>
          <w:sz w:val="24"/>
          <w:szCs w:val="24"/>
        </w:rPr>
        <w:t>Clogher</w:t>
      </w:r>
      <w:proofErr w:type="spellEnd"/>
      <w:r>
        <w:rPr>
          <w:rFonts w:ascii="Georgia" w:hAnsi="Georgia"/>
          <w:sz w:val="24"/>
          <w:szCs w:val="24"/>
        </w:rPr>
        <w:t xml:space="preserve"> Road Community College but does not accept the offer, or fails to accept within the specified time period, or the school withdraws the offer in line with the relevant provisions of this Policy, the place will be offered to the next Student on the waiting list in a second-round of offers. This process will continue throughout third and fourth rounds </w:t>
      </w:r>
      <w:r>
        <w:rPr>
          <w:rFonts w:ascii="Georgia" w:hAnsi="Georgia"/>
          <w:i/>
          <w:sz w:val="24"/>
          <w:szCs w:val="24"/>
        </w:rPr>
        <w:t xml:space="preserve">etc. </w:t>
      </w:r>
      <w:r>
        <w:rPr>
          <w:rFonts w:ascii="Georgia" w:hAnsi="Georgia"/>
          <w:sz w:val="24"/>
          <w:szCs w:val="24"/>
        </w:rPr>
        <w:t>until all places within the school have been filled.</w:t>
      </w:r>
    </w:p>
    <w:p w:rsidR="008C6158" w:rsidRDefault="008C6158" w:rsidP="008C6158">
      <w:pPr>
        <w:pStyle w:val="ListParagraph"/>
        <w:spacing w:after="0" w:line="360" w:lineRule="auto"/>
        <w:ind w:left="993"/>
        <w:jc w:val="both"/>
        <w:rPr>
          <w:rFonts w:ascii="Georgia" w:hAnsi="Georgia"/>
          <w:b/>
          <w:bCs/>
          <w:sz w:val="24"/>
          <w:szCs w:val="24"/>
          <w:lang w:val="en-US" w:eastAsia="ja-JP"/>
        </w:rPr>
      </w:pPr>
    </w:p>
    <w:p w:rsidR="008C6158" w:rsidRDefault="008C6158" w:rsidP="008C6158">
      <w:pPr>
        <w:pStyle w:val="ListParagraph"/>
        <w:numPr>
          <w:ilvl w:val="0"/>
          <w:numId w:val="43"/>
        </w:numPr>
        <w:suppressAutoHyphens/>
        <w:autoSpaceDN w:val="0"/>
        <w:spacing w:after="0" w:line="360" w:lineRule="auto"/>
        <w:ind w:left="993" w:hanging="993"/>
        <w:contextualSpacing w:val="0"/>
        <w:jc w:val="both"/>
        <w:textAlignment w:val="baseline"/>
      </w:pPr>
      <w:r>
        <w:rPr>
          <w:rFonts w:ascii="Georgia" w:hAnsi="Georgia"/>
          <w:b/>
          <w:bCs/>
          <w:sz w:val="24"/>
          <w:szCs w:val="24"/>
          <w:u w:val="single"/>
          <w:lang w:val="en-US" w:eastAsia="ja-JP"/>
        </w:rPr>
        <w:t>Acceptance of a place:</w:t>
      </w:r>
    </w:p>
    <w:p w:rsidR="008C6158" w:rsidRDefault="008C6158" w:rsidP="008C6158">
      <w:pPr>
        <w:spacing w:after="0" w:line="360" w:lineRule="auto"/>
        <w:jc w:val="both"/>
        <w:rPr>
          <w:rFonts w:ascii="Georgia" w:hAnsi="Georgia"/>
          <w:sz w:val="24"/>
          <w:szCs w:val="24"/>
        </w:rPr>
      </w:pPr>
      <w:r>
        <w:rPr>
          <w:rFonts w:ascii="Georgia" w:hAnsi="Georgia"/>
          <w:sz w:val="24"/>
          <w:szCs w:val="24"/>
        </w:rPr>
        <w:t xml:space="preserve">If the Student in respect of whom the application is made is offered a place, the Applicant will be issued with an Acceptance Form by the school. </w:t>
      </w:r>
    </w:p>
    <w:p w:rsidR="008C6158" w:rsidRDefault="008C6158" w:rsidP="008C6158">
      <w:pPr>
        <w:rPr>
          <w:rFonts w:ascii="Georgia" w:hAnsi="Georgia"/>
          <w:sz w:val="24"/>
          <w:szCs w:val="24"/>
          <w:u w:val="single"/>
        </w:rPr>
      </w:pPr>
    </w:p>
    <w:p w:rsidR="008C6158" w:rsidRDefault="008C6158" w:rsidP="008C6158">
      <w:pPr>
        <w:spacing w:after="0" w:line="360" w:lineRule="auto"/>
        <w:jc w:val="both"/>
        <w:rPr>
          <w:rFonts w:ascii="Georgia" w:hAnsi="Georgia"/>
          <w:sz w:val="24"/>
          <w:szCs w:val="24"/>
        </w:rPr>
      </w:pPr>
      <w:r>
        <w:rPr>
          <w:rFonts w:ascii="Georgia" w:hAnsi="Georgia"/>
          <w:sz w:val="24"/>
          <w:szCs w:val="24"/>
        </w:rPr>
        <w:t xml:space="preserve">The Applicant shall indicate acceptance of an offer by fully completing and returning the Acceptance Form by the date set out in the School Admission Notice, or within 2 weeks of issuing by the school if it is a late application or if it is a second/third-round offer. This includes indicating whether or not s/he has applied for and is awaiting confirmation of an offer of admission from another school. </w:t>
      </w:r>
    </w:p>
    <w:p w:rsidR="008C6158" w:rsidRDefault="008C6158" w:rsidP="008C6158">
      <w:pPr>
        <w:pStyle w:val="ListParagraph"/>
        <w:spacing w:after="0" w:line="360" w:lineRule="auto"/>
        <w:ind w:left="432"/>
        <w:jc w:val="both"/>
        <w:rPr>
          <w:rFonts w:ascii="Georgia" w:hAnsi="Georgia"/>
          <w:sz w:val="24"/>
          <w:szCs w:val="24"/>
        </w:rPr>
      </w:pPr>
    </w:p>
    <w:p w:rsidR="008C6158" w:rsidRDefault="008C6158" w:rsidP="008C6158">
      <w:pPr>
        <w:spacing w:after="0" w:line="360" w:lineRule="auto"/>
        <w:jc w:val="both"/>
        <w:rPr>
          <w:rFonts w:ascii="Georgia" w:hAnsi="Georgia"/>
          <w:sz w:val="24"/>
          <w:szCs w:val="24"/>
        </w:rPr>
      </w:pPr>
      <w:r>
        <w:rPr>
          <w:rFonts w:ascii="Georgia" w:hAnsi="Georgia"/>
          <w:sz w:val="24"/>
          <w:szCs w:val="24"/>
        </w:rPr>
        <w:t>Failure to fully complete and return the Acceptance Form to the school by the date set out in the School Admission Notice, or within 2 weeks of issuing by the school if it is a late application or if it is a second/third-round offer, may result in withdrawal of an offer, in line with the grounds for refusal as set out below.</w:t>
      </w:r>
    </w:p>
    <w:p w:rsidR="008C6158" w:rsidRDefault="008C6158" w:rsidP="008C6158">
      <w:pPr>
        <w:spacing w:after="0" w:line="360" w:lineRule="auto"/>
        <w:jc w:val="both"/>
        <w:rPr>
          <w:rFonts w:ascii="Georgia" w:hAnsi="Georgia"/>
          <w:sz w:val="24"/>
          <w:szCs w:val="24"/>
        </w:rPr>
      </w:pPr>
    </w:p>
    <w:p w:rsidR="008C6158" w:rsidRDefault="008C6158" w:rsidP="008C6158">
      <w:pPr>
        <w:pStyle w:val="ListParagraph"/>
        <w:numPr>
          <w:ilvl w:val="0"/>
          <w:numId w:val="43"/>
        </w:numPr>
        <w:suppressAutoHyphens/>
        <w:autoSpaceDN w:val="0"/>
        <w:spacing w:after="0" w:line="360" w:lineRule="auto"/>
        <w:ind w:left="993" w:hanging="993"/>
        <w:contextualSpacing w:val="0"/>
        <w:jc w:val="both"/>
        <w:textAlignment w:val="baseline"/>
      </w:pPr>
      <w:r>
        <w:rPr>
          <w:rFonts w:ascii="Georgia" w:hAnsi="Georgia"/>
          <w:b/>
          <w:bCs/>
          <w:sz w:val="24"/>
          <w:szCs w:val="24"/>
          <w:u w:val="single"/>
          <w:lang w:val="en-US" w:eastAsia="ja-JP"/>
        </w:rPr>
        <w:t>Refusal:</w:t>
      </w:r>
    </w:p>
    <w:p w:rsidR="008C6158" w:rsidRDefault="008C6158" w:rsidP="008C6158">
      <w:pPr>
        <w:spacing w:after="0" w:line="360" w:lineRule="auto"/>
        <w:jc w:val="both"/>
        <w:rPr>
          <w:rFonts w:ascii="Georgia" w:hAnsi="Georgia"/>
          <w:sz w:val="24"/>
          <w:szCs w:val="24"/>
        </w:rPr>
      </w:pPr>
      <w:r>
        <w:rPr>
          <w:rFonts w:ascii="Georgia" w:hAnsi="Georgia"/>
          <w:sz w:val="24"/>
          <w:szCs w:val="24"/>
        </w:rPr>
        <w:t>Where a Student in respect of whom an application is being sought has not been offered a school place, the Applicant will be provided in writing with:</w:t>
      </w:r>
    </w:p>
    <w:p w:rsidR="008C6158" w:rsidRDefault="008C6158" w:rsidP="008C6158">
      <w:pPr>
        <w:spacing w:after="0" w:line="360" w:lineRule="auto"/>
        <w:jc w:val="both"/>
        <w:rPr>
          <w:rFonts w:ascii="Georgia" w:hAnsi="Georgia"/>
          <w:sz w:val="24"/>
          <w:szCs w:val="24"/>
        </w:rPr>
      </w:pPr>
    </w:p>
    <w:p w:rsidR="008C6158" w:rsidRDefault="008C6158" w:rsidP="008C6158">
      <w:pPr>
        <w:pStyle w:val="ListParagraph"/>
        <w:numPr>
          <w:ilvl w:val="2"/>
          <w:numId w:val="44"/>
        </w:numPr>
        <w:suppressAutoHyphens/>
        <w:autoSpaceDN w:val="0"/>
        <w:spacing w:after="0" w:line="360" w:lineRule="auto"/>
        <w:ind w:left="2127" w:hanging="1134"/>
        <w:contextualSpacing w:val="0"/>
        <w:jc w:val="both"/>
        <w:textAlignment w:val="baseline"/>
        <w:rPr>
          <w:rFonts w:ascii="Georgia" w:hAnsi="Georgia"/>
          <w:sz w:val="24"/>
          <w:szCs w:val="24"/>
        </w:rPr>
      </w:pPr>
      <w:r>
        <w:rPr>
          <w:rFonts w:ascii="Georgia" w:hAnsi="Georgia"/>
          <w:sz w:val="24"/>
          <w:szCs w:val="24"/>
        </w:rPr>
        <w:lastRenderedPageBreak/>
        <w:t xml:space="preserve">The reasons that the Student was not a offered a place in </w:t>
      </w:r>
      <w:proofErr w:type="spellStart"/>
      <w:r>
        <w:rPr>
          <w:rFonts w:ascii="Georgia" w:hAnsi="Georgia"/>
          <w:sz w:val="24"/>
          <w:szCs w:val="24"/>
        </w:rPr>
        <w:t>Clogher</w:t>
      </w:r>
      <w:proofErr w:type="spellEnd"/>
      <w:r>
        <w:rPr>
          <w:rFonts w:ascii="Georgia" w:hAnsi="Georgia"/>
          <w:sz w:val="24"/>
          <w:szCs w:val="24"/>
        </w:rPr>
        <w:t xml:space="preserve"> Road Community College</w:t>
      </w:r>
    </w:p>
    <w:p w:rsidR="008C6158" w:rsidRDefault="008C6158" w:rsidP="008C6158">
      <w:pPr>
        <w:pStyle w:val="ListParagraph"/>
        <w:numPr>
          <w:ilvl w:val="2"/>
          <w:numId w:val="44"/>
        </w:numPr>
        <w:suppressAutoHyphens/>
        <w:autoSpaceDN w:val="0"/>
        <w:spacing w:after="0" w:line="360" w:lineRule="auto"/>
        <w:ind w:left="2127" w:hanging="1134"/>
        <w:contextualSpacing w:val="0"/>
        <w:jc w:val="both"/>
        <w:textAlignment w:val="baseline"/>
        <w:rPr>
          <w:rFonts w:ascii="Georgia" w:hAnsi="Georgia"/>
          <w:sz w:val="24"/>
          <w:szCs w:val="24"/>
        </w:rPr>
      </w:pPr>
      <w:r>
        <w:rPr>
          <w:rFonts w:ascii="Georgia" w:hAnsi="Georgia"/>
          <w:sz w:val="24"/>
          <w:szCs w:val="24"/>
        </w:rPr>
        <w:t xml:space="preserve">Details of the Student’s ranking against the published selection criteria, </w:t>
      </w:r>
    </w:p>
    <w:p w:rsidR="008C6158" w:rsidRDefault="008C6158" w:rsidP="008C6158">
      <w:pPr>
        <w:pStyle w:val="ListParagraph"/>
        <w:numPr>
          <w:ilvl w:val="2"/>
          <w:numId w:val="44"/>
        </w:numPr>
        <w:suppressAutoHyphens/>
        <w:autoSpaceDN w:val="0"/>
        <w:spacing w:after="0" w:line="360" w:lineRule="auto"/>
        <w:ind w:left="2127" w:hanging="1134"/>
        <w:contextualSpacing w:val="0"/>
        <w:jc w:val="both"/>
        <w:textAlignment w:val="baseline"/>
        <w:rPr>
          <w:rFonts w:ascii="Georgia" w:hAnsi="Georgia"/>
          <w:sz w:val="24"/>
          <w:szCs w:val="24"/>
        </w:rPr>
      </w:pPr>
      <w:r>
        <w:rPr>
          <w:rFonts w:ascii="Georgia" w:hAnsi="Georgia"/>
          <w:sz w:val="24"/>
          <w:szCs w:val="24"/>
        </w:rPr>
        <w:t>Details of the Student’s place on the waiting list, if applicable, and</w:t>
      </w:r>
    </w:p>
    <w:p w:rsidR="008C6158" w:rsidRDefault="008C6158" w:rsidP="008C6158">
      <w:pPr>
        <w:pStyle w:val="ListParagraph"/>
        <w:numPr>
          <w:ilvl w:val="2"/>
          <w:numId w:val="44"/>
        </w:numPr>
        <w:suppressAutoHyphens/>
        <w:autoSpaceDN w:val="0"/>
        <w:spacing w:after="0" w:line="360" w:lineRule="auto"/>
        <w:ind w:left="2127" w:hanging="1134"/>
        <w:contextualSpacing w:val="0"/>
        <w:jc w:val="both"/>
        <w:textAlignment w:val="baseline"/>
        <w:rPr>
          <w:rFonts w:ascii="Georgia" w:hAnsi="Georgia"/>
          <w:sz w:val="24"/>
          <w:szCs w:val="24"/>
        </w:rPr>
      </w:pPr>
      <w:r>
        <w:rPr>
          <w:rFonts w:ascii="Georgia" w:hAnsi="Georgia"/>
          <w:sz w:val="24"/>
          <w:szCs w:val="24"/>
        </w:rPr>
        <w:t xml:space="preserve">Details of the Applicant’s right to appeal the decision  </w:t>
      </w:r>
    </w:p>
    <w:p w:rsidR="008C6158" w:rsidRDefault="008C6158" w:rsidP="008C6158">
      <w:pPr>
        <w:pStyle w:val="ListParagraph"/>
        <w:spacing w:after="0" w:line="360" w:lineRule="auto"/>
        <w:ind w:left="1418"/>
        <w:jc w:val="both"/>
        <w:rPr>
          <w:rFonts w:ascii="Georgia" w:hAnsi="Georgia"/>
          <w:sz w:val="24"/>
          <w:szCs w:val="24"/>
          <w:shd w:val="clear" w:color="auto" w:fill="FF00FF"/>
        </w:rPr>
      </w:pPr>
    </w:p>
    <w:p w:rsidR="008C6158" w:rsidRDefault="008C6158" w:rsidP="008C6158">
      <w:pPr>
        <w:spacing w:after="0" w:line="360" w:lineRule="auto"/>
        <w:jc w:val="both"/>
        <w:rPr>
          <w:rFonts w:ascii="Georgia" w:hAnsi="Georgia"/>
          <w:sz w:val="24"/>
          <w:szCs w:val="24"/>
        </w:rPr>
      </w:pPr>
      <w:r>
        <w:rPr>
          <w:rFonts w:ascii="Georgia" w:hAnsi="Georgia"/>
          <w:sz w:val="24"/>
          <w:szCs w:val="24"/>
        </w:rPr>
        <w:t xml:space="preserve">An offer of admission may be withdrawn where: </w:t>
      </w:r>
    </w:p>
    <w:p w:rsidR="008C6158" w:rsidRDefault="008C6158" w:rsidP="008C6158">
      <w:pPr>
        <w:pStyle w:val="ListParagraph"/>
        <w:numPr>
          <w:ilvl w:val="2"/>
          <w:numId w:val="45"/>
        </w:numPr>
        <w:suppressAutoHyphens/>
        <w:autoSpaceDN w:val="0"/>
        <w:spacing w:after="0" w:line="360" w:lineRule="auto"/>
        <w:ind w:left="2127" w:hanging="1134"/>
        <w:contextualSpacing w:val="0"/>
        <w:jc w:val="both"/>
        <w:textAlignment w:val="baseline"/>
        <w:rPr>
          <w:rFonts w:ascii="Georgia" w:hAnsi="Georgia"/>
          <w:sz w:val="24"/>
          <w:szCs w:val="24"/>
        </w:rPr>
      </w:pPr>
      <w:r>
        <w:rPr>
          <w:rFonts w:ascii="Georgia" w:hAnsi="Georgia"/>
          <w:sz w:val="24"/>
          <w:szCs w:val="24"/>
        </w:rPr>
        <w:t>The information contained in the application is false or misleading in a material respect, or</w:t>
      </w:r>
    </w:p>
    <w:p w:rsidR="008C6158" w:rsidRDefault="008C6158" w:rsidP="008C6158">
      <w:pPr>
        <w:pStyle w:val="ListParagraph"/>
        <w:numPr>
          <w:ilvl w:val="2"/>
          <w:numId w:val="45"/>
        </w:numPr>
        <w:suppressAutoHyphens/>
        <w:autoSpaceDN w:val="0"/>
        <w:spacing w:after="0" w:line="360" w:lineRule="auto"/>
        <w:ind w:left="2127" w:hanging="1134"/>
        <w:contextualSpacing w:val="0"/>
        <w:jc w:val="both"/>
        <w:textAlignment w:val="baseline"/>
        <w:rPr>
          <w:rFonts w:ascii="Georgia" w:hAnsi="Georgia"/>
          <w:sz w:val="24"/>
          <w:szCs w:val="24"/>
        </w:rPr>
      </w:pPr>
      <w:r>
        <w:rPr>
          <w:rFonts w:ascii="Georgia" w:hAnsi="Georgia"/>
          <w:sz w:val="24"/>
          <w:szCs w:val="24"/>
        </w:rPr>
        <w:t>The Applicant fails to confirm acceptance of an offer of admission on or before the date set out in the annual admission notice of the school for the 2020/2021 academic year, or in the case of a late application, or second/third-round offer,  within 2 weeks, or</w:t>
      </w:r>
    </w:p>
    <w:p w:rsidR="008C6158" w:rsidRDefault="008C6158" w:rsidP="008C6158">
      <w:pPr>
        <w:pStyle w:val="ListParagraph"/>
        <w:numPr>
          <w:ilvl w:val="2"/>
          <w:numId w:val="45"/>
        </w:numPr>
        <w:suppressAutoHyphens/>
        <w:autoSpaceDN w:val="0"/>
        <w:spacing w:after="0" w:line="360" w:lineRule="auto"/>
        <w:ind w:left="2127" w:hanging="1134"/>
        <w:contextualSpacing w:val="0"/>
        <w:jc w:val="both"/>
        <w:textAlignment w:val="baseline"/>
        <w:rPr>
          <w:rFonts w:ascii="Georgia" w:hAnsi="Georgia"/>
          <w:sz w:val="24"/>
          <w:szCs w:val="24"/>
        </w:rPr>
      </w:pPr>
      <w:r>
        <w:rPr>
          <w:rFonts w:ascii="Georgia" w:hAnsi="Georgia"/>
          <w:sz w:val="24"/>
          <w:szCs w:val="24"/>
        </w:rPr>
        <w:t>An Applicant has not indicated:</w:t>
      </w:r>
    </w:p>
    <w:p w:rsidR="008C6158" w:rsidRDefault="008C6158" w:rsidP="008C6158">
      <w:pPr>
        <w:pStyle w:val="ListParagraph"/>
        <w:numPr>
          <w:ilvl w:val="0"/>
          <w:numId w:val="46"/>
        </w:numPr>
        <w:suppressAutoHyphens/>
        <w:autoSpaceDN w:val="0"/>
        <w:spacing w:after="0" w:line="360" w:lineRule="auto"/>
        <w:ind w:left="2835" w:hanging="708"/>
        <w:contextualSpacing w:val="0"/>
        <w:jc w:val="both"/>
        <w:textAlignment w:val="baseline"/>
        <w:rPr>
          <w:rFonts w:ascii="Georgia" w:hAnsi="Georgia"/>
          <w:sz w:val="24"/>
          <w:szCs w:val="24"/>
        </w:rPr>
      </w:pPr>
      <w:r>
        <w:rPr>
          <w:rFonts w:ascii="Georgia" w:hAnsi="Georgia"/>
          <w:sz w:val="24"/>
          <w:szCs w:val="24"/>
        </w:rPr>
        <w:t>whether or not s/he has applied for and is awaiting confirmation of an offer from another school(s) and if so, the details of the school(s);</w:t>
      </w:r>
    </w:p>
    <w:p w:rsidR="008C6158" w:rsidRDefault="008C6158" w:rsidP="008C6158">
      <w:pPr>
        <w:pStyle w:val="ListParagraph"/>
        <w:spacing w:after="0" w:line="360" w:lineRule="auto"/>
        <w:ind w:left="2835"/>
        <w:jc w:val="both"/>
        <w:rPr>
          <w:rFonts w:ascii="Georgia" w:hAnsi="Georgia"/>
          <w:sz w:val="24"/>
          <w:szCs w:val="24"/>
        </w:rPr>
      </w:pPr>
      <w:proofErr w:type="gramStart"/>
      <w:r>
        <w:rPr>
          <w:rFonts w:ascii="Georgia" w:hAnsi="Georgia"/>
          <w:sz w:val="24"/>
          <w:szCs w:val="24"/>
        </w:rPr>
        <w:t>and</w:t>
      </w:r>
      <w:proofErr w:type="gramEnd"/>
    </w:p>
    <w:p w:rsidR="008C6158" w:rsidRDefault="008C6158" w:rsidP="008C6158">
      <w:pPr>
        <w:pStyle w:val="ListParagraph"/>
        <w:numPr>
          <w:ilvl w:val="0"/>
          <w:numId w:val="46"/>
        </w:numPr>
        <w:suppressAutoHyphens/>
        <w:autoSpaceDN w:val="0"/>
        <w:spacing w:after="0" w:line="360" w:lineRule="auto"/>
        <w:ind w:left="2835" w:hanging="708"/>
        <w:contextualSpacing w:val="0"/>
        <w:jc w:val="both"/>
        <w:textAlignment w:val="baseline"/>
        <w:rPr>
          <w:rFonts w:ascii="Georgia" w:hAnsi="Georgia"/>
          <w:sz w:val="24"/>
          <w:szCs w:val="24"/>
        </w:rPr>
      </w:pPr>
      <w:proofErr w:type="gramStart"/>
      <w:r>
        <w:rPr>
          <w:rFonts w:ascii="Georgia" w:hAnsi="Georgia"/>
          <w:sz w:val="24"/>
          <w:szCs w:val="24"/>
        </w:rPr>
        <w:t>whether</w:t>
      </w:r>
      <w:proofErr w:type="gramEnd"/>
      <w:r>
        <w:rPr>
          <w:rFonts w:ascii="Georgia" w:hAnsi="Georgia"/>
          <w:sz w:val="24"/>
          <w:szCs w:val="24"/>
        </w:rPr>
        <w:t xml:space="preserve"> or not or s/he has accepted an offer of admission from another school(s) and if so, the details of the offer(s).</w:t>
      </w:r>
    </w:p>
    <w:p w:rsidR="008C6158" w:rsidRDefault="008C6158" w:rsidP="008C6158">
      <w:pPr>
        <w:spacing w:after="0" w:line="360" w:lineRule="auto"/>
        <w:jc w:val="both"/>
        <w:rPr>
          <w:rFonts w:ascii="Georgia" w:hAnsi="Georgia"/>
          <w:sz w:val="24"/>
          <w:szCs w:val="24"/>
        </w:rPr>
      </w:pPr>
    </w:p>
    <w:p w:rsidR="008C6158" w:rsidRDefault="008C6158" w:rsidP="008C6158">
      <w:pPr>
        <w:pStyle w:val="ListParagraph"/>
        <w:numPr>
          <w:ilvl w:val="0"/>
          <w:numId w:val="47"/>
        </w:numPr>
        <w:suppressAutoHyphens/>
        <w:autoSpaceDN w:val="0"/>
        <w:spacing w:after="0" w:line="360" w:lineRule="auto"/>
        <w:ind w:left="993" w:hanging="993"/>
        <w:contextualSpacing w:val="0"/>
        <w:jc w:val="both"/>
        <w:textAlignment w:val="baseline"/>
      </w:pPr>
      <w:r>
        <w:rPr>
          <w:rFonts w:ascii="Georgia" w:hAnsi="Georgia"/>
          <w:b/>
          <w:bCs/>
          <w:sz w:val="24"/>
          <w:szCs w:val="24"/>
          <w:u w:val="single"/>
          <w:lang w:val="en-US" w:eastAsia="ja-JP"/>
        </w:rPr>
        <w:t>Appeals:</w:t>
      </w:r>
    </w:p>
    <w:p w:rsidR="008C6158" w:rsidRDefault="008C6158" w:rsidP="008C6158">
      <w:pPr>
        <w:spacing w:after="0" w:line="360" w:lineRule="auto"/>
        <w:jc w:val="both"/>
      </w:pPr>
      <w:r>
        <w:rPr>
          <w:rFonts w:ascii="Georgia" w:hAnsi="Georgia"/>
          <w:sz w:val="24"/>
          <w:szCs w:val="24"/>
        </w:rPr>
        <w:t xml:space="preserve">An Applicant wishing to appeal the decision to refuse to admit, under section 29(9) of the Education Act 1998, may do so by completing the </w:t>
      </w:r>
      <w:r>
        <w:rPr>
          <w:rFonts w:ascii="Georgia" w:hAnsi="Georgia"/>
          <w:i/>
          <w:iCs/>
          <w:sz w:val="24"/>
          <w:szCs w:val="24"/>
        </w:rPr>
        <w:t>Section 29 Appeal Application Form</w:t>
      </w:r>
      <w:r>
        <w:rPr>
          <w:rFonts w:ascii="Georgia" w:hAnsi="Georgia"/>
          <w:sz w:val="24"/>
          <w:szCs w:val="24"/>
        </w:rPr>
        <w:t xml:space="preserve">, available at </w:t>
      </w:r>
      <w:proofErr w:type="spellStart"/>
      <w:r>
        <w:rPr>
          <w:rFonts w:ascii="Georgia" w:hAnsi="Georgia"/>
          <w:sz w:val="24"/>
          <w:szCs w:val="24"/>
        </w:rPr>
        <w:t>Clogher</w:t>
      </w:r>
      <w:proofErr w:type="spellEnd"/>
      <w:r>
        <w:rPr>
          <w:rFonts w:ascii="Georgia" w:hAnsi="Georgia"/>
          <w:sz w:val="24"/>
          <w:szCs w:val="24"/>
        </w:rPr>
        <w:t xml:space="preserve"> Road Community College office and on </w:t>
      </w:r>
      <w:proofErr w:type="spellStart"/>
      <w:r>
        <w:rPr>
          <w:rFonts w:ascii="Georgia" w:hAnsi="Georgia"/>
          <w:sz w:val="24"/>
          <w:szCs w:val="24"/>
        </w:rPr>
        <w:t>Clogher</w:t>
      </w:r>
      <w:proofErr w:type="spellEnd"/>
      <w:r>
        <w:rPr>
          <w:rFonts w:ascii="Georgia" w:hAnsi="Georgia"/>
          <w:sz w:val="24"/>
          <w:szCs w:val="24"/>
        </w:rPr>
        <w:t xml:space="preserve"> Road Community College’s website, and submitting it to the Chief Executive of CDETB, </w:t>
      </w:r>
      <w:proofErr w:type="gramStart"/>
      <w:r>
        <w:rPr>
          <w:rFonts w:ascii="Georgia" w:hAnsi="Georgia"/>
          <w:sz w:val="24"/>
          <w:szCs w:val="24"/>
        </w:rPr>
        <w:t xml:space="preserve">at </w:t>
      </w:r>
      <w:r>
        <w:rPr>
          <w:rStyle w:val="grkhzd"/>
          <w:rFonts w:ascii="Arial" w:hAnsi="Arial" w:cs="Arial"/>
          <w:b/>
          <w:bCs/>
          <w:color w:val="202124"/>
          <w:sz w:val="21"/>
          <w:szCs w:val="21"/>
          <w:shd w:val="clear" w:color="auto" w:fill="FFFFFF"/>
        </w:rPr>
        <w:t> </w:t>
      </w:r>
      <w:r>
        <w:rPr>
          <w:rStyle w:val="lrzxr"/>
          <w:rFonts w:ascii="Georgia" w:hAnsi="Georgia" w:cs="Arial"/>
          <w:color w:val="202124"/>
          <w:sz w:val="24"/>
          <w:szCs w:val="24"/>
          <w:shd w:val="clear" w:color="auto" w:fill="FFFFFF"/>
        </w:rPr>
        <w:t>1</w:t>
      </w:r>
      <w:proofErr w:type="gramEnd"/>
      <w:r>
        <w:rPr>
          <w:rStyle w:val="lrzxr"/>
          <w:rFonts w:ascii="Georgia" w:hAnsi="Georgia" w:cs="Arial"/>
          <w:color w:val="202124"/>
          <w:sz w:val="24"/>
          <w:szCs w:val="24"/>
          <w:shd w:val="clear" w:color="auto" w:fill="FFFFFF"/>
        </w:rPr>
        <w:t xml:space="preserve">-3 </w:t>
      </w:r>
      <w:proofErr w:type="spellStart"/>
      <w:r>
        <w:rPr>
          <w:rStyle w:val="lrzxr"/>
          <w:rFonts w:ascii="Georgia" w:hAnsi="Georgia" w:cs="Arial"/>
          <w:color w:val="202124"/>
          <w:sz w:val="24"/>
          <w:szCs w:val="24"/>
          <w:shd w:val="clear" w:color="auto" w:fill="FFFFFF"/>
        </w:rPr>
        <w:t>Merrion</w:t>
      </w:r>
      <w:proofErr w:type="spellEnd"/>
      <w:r>
        <w:rPr>
          <w:rStyle w:val="lrzxr"/>
          <w:rFonts w:ascii="Georgia" w:hAnsi="Georgia" w:cs="Arial"/>
          <w:color w:val="202124"/>
          <w:sz w:val="24"/>
          <w:szCs w:val="24"/>
          <w:shd w:val="clear" w:color="auto" w:fill="FFFFFF"/>
        </w:rPr>
        <w:t xml:space="preserve"> Rd, Dublin 4, D04 PP46</w:t>
      </w:r>
      <w:r>
        <w:rPr>
          <w:rFonts w:ascii="Georgia" w:hAnsi="Georgia"/>
          <w:sz w:val="24"/>
          <w:szCs w:val="24"/>
        </w:rPr>
        <w:t xml:space="preserve"> within </w:t>
      </w:r>
      <w:r>
        <w:rPr>
          <w:rFonts w:ascii="Georgia" w:hAnsi="Georgia"/>
          <w:sz w:val="24"/>
          <w:szCs w:val="24"/>
          <w:u w:val="single"/>
        </w:rPr>
        <w:t>fourteen calendar days</w:t>
      </w:r>
      <w:r>
        <w:rPr>
          <w:rFonts w:ascii="Georgia" w:hAnsi="Georgia"/>
          <w:sz w:val="24"/>
          <w:szCs w:val="24"/>
        </w:rPr>
        <w:t xml:space="preserve"> of receipt by him/her of the school’s decision to refuse to admit.</w:t>
      </w:r>
    </w:p>
    <w:p w:rsidR="008C6158" w:rsidRDefault="008C6158" w:rsidP="008C6158">
      <w:pPr>
        <w:pStyle w:val="ListParagraph"/>
        <w:spacing w:after="0" w:line="360" w:lineRule="auto"/>
        <w:ind w:left="644"/>
        <w:jc w:val="both"/>
        <w:rPr>
          <w:rFonts w:ascii="Georgia" w:hAnsi="Georgia"/>
          <w:sz w:val="24"/>
          <w:szCs w:val="24"/>
        </w:rPr>
      </w:pPr>
    </w:p>
    <w:p w:rsidR="008C6158" w:rsidRDefault="008C6158" w:rsidP="008C6158">
      <w:pPr>
        <w:spacing w:after="0" w:line="360" w:lineRule="auto"/>
        <w:jc w:val="both"/>
        <w:rPr>
          <w:rFonts w:ascii="Georgia" w:hAnsi="Georgia"/>
          <w:sz w:val="24"/>
          <w:szCs w:val="24"/>
        </w:rPr>
      </w:pPr>
      <w:r>
        <w:rPr>
          <w:rFonts w:ascii="Georgia" w:hAnsi="Georgia"/>
          <w:sz w:val="24"/>
          <w:szCs w:val="24"/>
        </w:rPr>
        <w:t>A maximum period of 30 days from date of receipt of the appeal by the Chief Executive of the Education &amp; Training Board is allowable for conclusion of the appeal process.</w:t>
      </w:r>
    </w:p>
    <w:p w:rsidR="008C6158" w:rsidRDefault="008C6158" w:rsidP="008C6158">
      <w:pPr>
        <w:pStyle w:val="ListParagraph"/>
        <w:spacing w:after="0" w:line="360" w:lineRule="auto"/>
        <w:ind w:left="644"/>
        <w:jc w:val="both"/>
        <w:rPr>
          <w:rFonts w:ascii="Georgia" w:hAnsi="Georgia"/>
          <w:sz w:val="24"/>
          <w:szCs w:val="24"/>
        </w:rPr>
      </w:pPr>
    </w:p>
    <w:p w:rsidR="008C6158" w:rsidRDefault="008C6158" w:rsidP="008C6158">
      <w:pPr>
        <w:spacing w:after="0" w:line="360" w:lineRule="auto"/>
        <w:jc w:val="both"/>
        <w:rPr>
          <w:rFonts w:ascii="Georgia" w:hAnsi="Georgia"/>
          <w:sz w:val="24"/>
          <w:szCs w:val="24"/>
        </w:rPr>
      </w:pPr>
      <w:r>
        <w:rPr>
          <w:rFonts w:ascii="Georgia" w:hAnsi="Georgia"/>
          <w:sz w:val="24"/>
          <w:szCs w:val="24"/>
        </w:rPr>
        <w:lastRenderedPageBreak/>
        <w:t>In the event of an appeal not being upheld by the Education &amp; Training Board, the Applicant may further appeal the decision to refuse to admit to the Department of Education and Skills in line with section 29(1) of the Education Act 1998.</w:t>
      </w:r>
    </w:p>
    <w:p w:rsidR="008C6158" w:rsidRDefault="008C6158" w:rsidP="008C6158">
      <w:pPr>
        <w:spacing w:after="0" w:line="360" w:lineRule="auto"/>
        <w:jc w:val="both"/>
        <w:rPr>
          <w:rFonts w:ascii="Georgia" w:hAnsi="Georgia"/>
          <w:sz w:val="24"/>
          <w:szCs w:val="24"/>
        </w:rPr>
      </w:pPr>
    </w:p>
    <w:p w:rsidR="008C6158" w:rsidRDefault="008C6158" w:rsidP="008C6158">
      <w:pPr>
        <w:spacing w:after="160" w:line="254" w:lineRule="auto"/>
      </w:pPr>
    </w:p>
    <w:p w:rsidR="008C6158" w:rsidRDefault="008C6158" w:rsidP="008C6158"/>
    <w:p w:rsidR="008C6158" w:rsidRDefault="008C6158" w:rsidP="00202B43">
      <w:pPr>
        <w:tabs>
          <w:tab w:val="left" w:pos="1540"/>
        </w:tabs>
        <w:jc w:val="both"/>
      </w:pPr>
    </w:p>
    <w:p w:rsidR="00202B43" w:rsidRDefault="00202B43" w:rsidP="00202B43">
      <w:pPr>
        <w:tabs>
          <w:tab w:val="left" w:pos="1540"/>
        </w:tabs>
        <w:jc w:val="both"/>
      </w:pPr>
    </w:p>
    <w:p w:rsidR="006F7CF9" w:rsidRDefault="006F7CF9" w:rsidP="00B644CF">
      <w:pPr>
        <w:spacing w:after="160" w:line="259" w:lineRule="auto"/>
      </w:pPr>
    </w:p>
    <w:p w:rsidR="006F7CF9" w:rsidRDefault="006F7CF9" w:rsidP="006F7CF9">
      <w:pPr>
        <w:tabs>
          <w:tab w:val="left" w:pos="1540"/>
        </w:tabs>
        <w:jc w:val="both"/>
      </w:pPr>
    </w:p>
    <w:p w:rsidR="006F7CF9" w:rsidRPr="00B644CF" w:rsidRDefault="006F7CF9" w:rsidP="00B644CF">
      <w:pPr>
        <w:spacing w:after="160" w:line="259" w:lineRule="auto"/>
      </w:pPr>
    </w:p>
    <w:p w:rsidR="006F7CF9" w:rsidRPr="00586ED1" w:rsidRDefault="006F7CF9" w:rsidP="006F7CF9">
      <w:pPr>
        <w:pStyle w:val="ListParagraph"/>
        <w:tabs>
          <w:tab w:val="left" w:pos="851"/>
        </w:tabs>
        <w:spacing w:after="0" w:line="360" w:lineRule="auto"/>
        <w:ind w:left="360"/>
        <w:jc w:val="both"/>
        <w:rPr>
          <w:rFonts w:ascii="Georgia" w:hAnsi="Georgia"/>
          <w:sz w:val="24"/>
          <w:szCs w:val="24"/>
        </w:rPr>
      </w:pPr>
    </w:p>
    <w:p w:rsidR="006F7CF9" w:rsidRPr="00586ED1" w:rsidRDefault="006F7CF9" w:rsidP="006F7CF9">
      <w:pPr>
        <w:pStyle w:val="ListParagraph"/>
        <w:tabs>
          <w:tab w:val="left" w:pos="851"/>
        </w:tabs>
        <w:spacing w:after="0" w:line="360" w:lineRule="auto"/>
        <w:ind w:left="360"/>
        <w:jc w:val="both"/>
        <w:rPr>
          <w:rFonts w:ascii="Georgia" w:hAnsi="Georgia"/>
          <w:sz w:val="24"/>
          <w:szCs w:val="24"/>
        </w:rPr>
      </w:pPr>
    </w:p>
    <w:p w:rsidR="006F7CF9" w:rsidRPr="00586ED1" w:rsidRDefault="006F7CF9" w:rsidP="006F7CF9">
      <w:pPr>
        <w:pStyle w:val="ListParagraph"/>
        <w:tabs>
          <w:tab w:val="left" w:pos="851"/>
        </w:tabs>
        <w:spacing w:after="0" w:line="360" w:lineRule="auto"/>
        <w:ind w:left="360"/>
        <w:jc w:val="both"/>
        <w:rPr>
          <w:rFonts w:ascii="Georgia" w:hAnsi="Georgia"/>
          <w:sz w:val="24"/>
          <w:szCs w:val="24"/>
        </w:rPr>
      </w:pPr>
    </w:p>
    <w:p w:rsidR="006F7CF9" w:rsidRPr="00586ED1" w:rsidRDefault="006F7CF9" w:rsidP="006F7CF9">
      <w:pPr>
        <w:pStyle w:val="ListParagraph"/>
        <w:tabs>
          <w:tab w:val="left" w:pos="851"/>
        </w:tabs>
        <w:spacing w:after="0" w:line="360" w:lineRule="auto"/>
        <w:ind w:left="360"/>
        <w:jc w:val="both"/>
        <w:rPr>
          <w:rFonts w:ascii="Georgia" w:hAnsi="Georgia"/>
          <w:sz w:val="24"/>
          <w:szCs w:val="24"/>
        </w:rPr>
      </w:pPr>
    </w:p>
    <w:p w:rsidR="006F7CF9" w:rsidRPr="00586ED1" w:rsidRDefault="006F7CF9" w:rsidP="006F7CF9">
      <w:pPr>
        <w:pStyle w:val="ListParagraph"/>
        <w:tabs>
          <w:tab w:val="left" w:pos="851"/>
        </w:tabs>
        <w:spacing w:after="0" w:line="360" w:lineRule="auto"/>
        <w:ind w:left="360"/>
        <w:jc w:val="both"/>
        <w:rPr>
          <w:rFonts w:ascii="Georgia" w:hAnsi="Georgia"/>
          <w:sz w:val="24"/>
          <w:szCs w:val="24"/>
        </w:rPr>
      </w:pPr>
    </w:p>
    <w:p w:rsidR="006F7CF9" w:rsidRPr="00586ED1" w:rsidRDefault="006F7CF9" w:rsidP="006F7CF9">
      <w:pPr>
        <w:pStyle w:val="ListParagraph"/>
        <w:tabs>
          <w:tab w:val="left" w:pos="851"/>
        </w:tabs>
        <w:spacing w:after="0" w:line="360" w:lineRule="auto"/>
        <w:ind w:left="360"/>
        <w:jc w:val="both"/>
        <w:rPr>
          <w:rFonts w:ascii="Georgia" w:hAnsi="Georgia"/>
          <w:sz w:val="24"/>
          <w:szCs w:val="24"/>
        </w:rPr>
      </w:pPr>
    </w:p>
    <w:p w:rsidR="006F7CF9" w:rsidRPr="00586ED1" w:rsidRDefault="006F7CF9" w:rsidP="006F7CF9">
      <w:pPr>
        <w:pStyle w:val="ListParagraph"/>
        <w:tabs>
          <w:tab w:val="left" w:pos="851"/>
        </w:tabs>
        <w:spacing w:after="0" w:line="360" w:lineRule="auto"/>
        <w:ind w:left="360"/>
        <w:jc w:val="both"/>
        <w:rPr>
          <w:rFonts w:ascii="Georgia" w:hAnsi="Georgia"/>
          <w:sz w:val="24"/>
          <w:szCs w:val="24"/>
        </w:rPr>
      </w:pPr>
    </w:p>
    <w:p w:rsidR="006F7CF9" w:rsidRPr="00586ED1" w:rsidRDefault="006F7CF9" w:rsidP="006F7CF9">
      <w:pPr>
        <w:pStyle w:val="ListParagraph"/>
        <w:tabs>
          <w:tab w:val="left" w:pos="851"/>
        </w:tabs>
        <w:spacing w:after="0" w:line="360" w:lineRule="auto"/>
        <w:ind w:left="360"/>
        <w:jc w:val="both"/>
        <w:rPr>
          <w:rFonts w:ascii="Georgia" w:hAnsi="Georgia"/>
          <w:sz w:val="24"/>
          <w:szCs w:val="24"/>
        </w:rPr>
      </w:pPr>
    </w:p>
    <w:p w:rsidR="006F7CF9" w:rsidRPr="008B2738" w:rsidRDefault="006F7CF9" w:rsidP="006F7CF9">
      <w:pPr>
        <w:spacing w:after="0" w:line="360" w:lineRule="auto"/>
        <w:jc w:val="both"/>
        <w:rPr>
          <w:rFonts w:ascii="Georgia" w:hAnsi="Georgia"/>
          <w:sz w:val="24"/>
          <w:szCs w:val="24"/>
        </w:rPr>
      </w:pPr>
    </w:p>
    <w:p w:rsidR="006F7CF9" w:rsidRPr="006C521F" w:rsidRDefault="006F7CF9" w:rsidP="006F7CF9">
      <w:pPr>
        <w:spacing w:after="0" w:line="360" w:lineRule="auto"/>
        <w:jc w:val="both"/>
        <w:rPr>
          <w:rFonts w:ascii="Georgia" w:hAnsi="Georgia"/>
          <w:sz w:val="24"/>
          <w:szCs w:val="24"/>
        </w:rPr>
      </w:pPr>
    </w:p>
    <w:p w:rsidR="006F7CF9" w:rsidRDefault="006F7CF9" w:rsidP="006F7CF9">
      <w:pPr>
        <w:spacing w:after="160" w:line="259" w:lineRule="auto"/>
      </w:pPr>
    </w:p>
    <w:p w:rsidR="006F7CF9" w:rsidRPr="00776111" w:rsidRDefault="006F7CF9" w:rsidP="006F7CF9">
      <w:pPr>
        <w:spacing w:after="160" w:line="259" w:lineRule="auto"/>
      </w:pPr>
    </w:p>
    <w:p w:rsidR="00871754" w:rsidRDefault="00871754"/>
    <w:sectPr w:rsidR="00871754" w:rsidSect="006F7CF9">
      <w:headerReference w:type="even" r:id="rId11"/>
      <w:headerReference w:type="default" r:id="rId12"/>
      <w:footerReference w:type="even" r:id="rId13"/>
      <w:footerReference w:type="default" r:id="rId14"/>
      <w:headerReference w:type="first" r:id="rId15"/>
      <w:footerReference w:type="first" r:id="rId16"/>
      <w:pgSz w:w="11906" w:h="16838"/>
      <w:pgMar w:top="156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E95" w:rsidRDefault="00306E95">
      <w:pPr>
        <w:spacing w:after="0" w:line="240" w:lineRule="auto"/>
      </w:pPr>
      <w:r>
        <w:separator/>
      </w:r>
    </w:p>
  </w:endnote>
  <w:endnote w:type="continuationSeparator" w:id="0">
    <w:p w:rsidR="00306E95" w:rsidRDefault="00306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CF9" w:rsidRDefault="006F7C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345760"/>
      <w:docPartObj>
        <w:docPartGallery w:val="Page Numbers (Bottom of Page)"/>
        <w:docPartUnique/>
      </w:docPartObj>
    </w:sdtPr>
    <w:sdtEndPr>
      <w:rPr>
        <w:noProof/>
      </w:rPr>
    </w:sdtEndPr>
    <w:sdtContent>
      <w:p w:rsidR="006F7CF9" w:rsidRDefault="006F7CF9">
        <w:pPr>
          <w:pStyle w:val="Footer"/>
          <w:jc w:val="right"/>
        </w:pPr>
        <w:r>
          <w:fldChar w:fldCharType="begin"/>
        </w:r>
        <w:r>
          <w:instrText xml:space="preserve"> PAGE   \* MERGEFORMAT </w:instrText>
        </w:r>
        <w:r>
          <w:fldChar w:fldCharType="separate"/>
        </w:r>
        <w:r w:rsidR="00217C99">
          <w:rPr>
            <w:noProof/>
          </w:rPr>
          <w:t>1</w:t>
        </w:r>
        <w:r>
          <w:rPr>
            <w:noProof/>
          </w:rPr>
          <w:fldChar w:fldCharType="end"/>
        </w:r>
      </w:p>
    </w:sdtContent>
  </w:sdt>
  <w:p w:rsidR="006F7CF9" w:rsidRDefault="006F7C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CF9" w:rsidRDefault="006F7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E95" w:rsidRDefault="00306E95">
      <w:pPr>
        <w:spacing w:after="0" w:line="240" w:lineRule="auto"/>
      </w:pPr>
      <w:r>
        <w:separator/>
      </w:r>
    </w:p>
  </w:footnote>
  <w:footnote w:type="continuationSeparator" w:id="0">
    <w:p w:rsidR="00306E95" w:rsidRDefault="00306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CF9" w:rsidRDefault="006F7C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CF9" w:rsidRDefault="006F7C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CF9" w:rsidRDefault="006F7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A6E2A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C310F5"/>
    <w:multiLevelType w:val="hybridMultilevel"/>
    <w:tmpl w:val="89B211E6"/>
    <w:lvl w:ilvl="0" w:tplc="78D05D2A">
      <w:start w:val="1"/>
      <w:numFmt w:val="decimal"/>
      <w:lvlText w:val="5.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AF16B55"/>
    <w:multiLevelType w:val="hybridMultilevel"/>
    <w:tmpl w:val="9AE028D6"/>
    <w:lvl w:ilvl="0" w:tplc="6C569D0E">
      <w:start w:val="1"/>
      <w:numFmt w:val="decimal"/>
      <w:lvlText w:val="5.2.%1"/>
      <w:lvlJc w:val="left"/>
      <w:pPr>
        <w:ind w:left="720" w:hanging="360"/>
      </w:pPr>
      <w:rPr>
        <w:rFonts w:ascii="Georgia" w:hAnsi="Georgia"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B3F24A7"/>
    <w:multiLevelType w:val="multilevel"/>
    <w:tmpl w:val="8654A8B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C886352"/>
    <w:multiLevelType w:val="multilevel"/>
    <w:tmpl w:val="B8868D54"/>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3F83DB8"/>
    <w:multiLevelType w:val="multilevel"/>
    <w:tmpl w:val="2A9AD556"/>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1.7.%3."/>
      <w:lvlJc w:val="left"/>
      <w:pPr>
        <w:ind w:left="1418" w:hanging="851"/>
      </w:pPr>
      <w:rPr>
        <w:rFonts w:hint="default"/>
        <w:b w:val="0"/>
        <w:sz w:val="24"/>
        <w:szCs w:val="24"/>
      </w:rPr>
    </w:lvl>
    <w:lvl w:ilvl="3">
      <w:start w:val="1"/>
      <w:numFmt w:val="decimal"/>
      <w:lvlText w:val="6.1.7.%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482775B"/>
    <w:multiLevelType w:val="multilevel"/>
    <w:tmpl w:val="AC8631BA"/>
    <w:lvl w:ilvl="0">
      <w:start w:val="2"/>
      <w:numFmt w:val="decimal"/>
      <w:lvlText w:val="5.1.%1"/>
      <w:lvlJc w:val="left"/>
      <w:pPr>
        <w:ind w:left="432" w:hanging="432"/>
      </w:pPr>
      <w:rPr>
        <w:rFonts w:hint="default"/>
        <w:b/>
        <w:bCs/>
      </w:rPr>
    </w:lvl>
    <w:lvl w:ilvl="1">
      <w:start w:val="1"/>
      <w:numFmt w:val="decimal"/>
      <w:pStyle w:val="Heading2"/>
      <w:lvlText w:val="%1.%2"/>
      <w:lvlJc w:val="left"/>
      <w:pPr>
        <w:ind w:left="2277" w:hanging="576"/>
      </w:pPr>
      <w:rPr>
        <w:rFonts w:hint="default"/>
      </w:rPr>
    </w:lvl>
    <w:lvl w:ilvl="2">
      <w:start w:val="2"/>
      <w:numFmt w:val="decimal"/>
      <w:lvlText w:val="5.1.%3"/>
      <w:lvlJc w:val="left"/>
      <w:pPr>
        <w:ind w:left="436" w:hanging="720"/>
      </w:pPr>
      <w:rPr>
        <w:rFonts w:hint="default"/>
      </w:rPr>
    </w:lvl>
    <w:lvl w:ilvl="3">
      <w:start w:val="1"/>
      <w:numFmt w:val="decimal"/>
      <w:pStyle w:val="Heading4"/>
      <w:lvlText w:val="%1.%2.%3.%4"/>
      <w:lvlJc w:val="left"/>
      <w:pPr>
        <w:ind w:left="580" w:hanging="864"/>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abstractNum w:abstractNumId="7">
    <w:nsid w:val="1C797531"/>
    <w:multiLevelType w:val="multilevel"/>
    <w:tmpl w:val="3DB8295E"/>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AC52D7"/>
    <w:multiLevelType w:val="multilevel"/>
    <w:tmpl w:val="39C2378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6.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59B5430"/>
    <w:multiLevelType w:val="multilevel"/>
    <w:tmpl w:val="CF4409B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D5798B"/>
    <w:multiLevelType w:val="multilevel"/>
    <w:tmpl w:val="56847F2C"/>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7.%3"/>
      <w:lvlJc w:val="left"/>
      <w:pPr>
        <w:ind w:left="1134" w:hanging="567"/>
      </w:pPr>
      <w:rPr>
        <w:b w:val="0"/>
      </w:rPr>
    </w:lvl>
    <w:lvl w:ilvl="3">
      <w:start w:val="1"/>
      <w:numFmt w:val="decimal"/>
      <w:lvlText w:val="7.1.%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8DC4D7E"/>
    <w:multiLevelType w:val="hybridMultilevel"/>
    <w:tmpl w:val="277AE09E"/>
    <w:lvl w:ilvl="0" w:tplc="04463878">
      <w:start w:val="1"/>
      <w:numFmt w:val="lowerRoman"/>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2">
    <w:nsid w:val="2B580895"/>
    <w:multiLevelType w:val="hybridMultilevel"/>
    <w:tmpl w:val="FA0425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3">
    <w:nsid w:val="2B6037B0"/>
    <w:multiLevelType w:val="multilevel"/>
    <w:tmpl w:val="758E5BEA"/>
    <w:lvl w:ilvl="0">
      <w:start w:val="1"/>
      <w:numFmt w:val="decimal"/>
      <w:lvlText w:val="5.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7.1.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14">
    <w:nsid w:val="2CD93738"/>
    <w:multiLevelType w:val="hybridMultilevel"/>
    <w:tmpl w:val="368C0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B5380F"/>
    <w:multiLevelType w:val="multilevel"/>
    <w:tmpl w:val="8FFE9422"/>
    <w:lvl w:ilvl="0">
      <w:start w:val="6"/>
      <w:numFmt w:val="decimal"/>
      <w:lvlText w:val="%1"/>
      <w:lvlJc w:val="left"/>
      <w:pPr>
        <w:ind w:left="567" w:hanging="207"/>
      </w:pPr>
    </w:lvl>
    <w:lvl w:ilvl="1">
      <w:start w:val="1"/>
      <w:numFmt w:val="decimal"/>
      <w:lvlText w:val="7.%2"/>
      <w:lvlJc w:val="left"/>
      <w:pPr>
        <w:ind w:left="1080" w:hanging="720"/>
      </w:pPr>
    </w:lvl>
    <w:lvl w:ilvl="2">
      <w:start w:val="1"/>
      <w:numFmt w:val="decimal"/>
      <w:lvlText w:val="5.%3"/>
      <w:lvlJc w:val="left"/>
      <w:pPr>
        <w:ind w:left="1440" w:hanging="1080"/>
      </w:pPr>
    </w:lvl>
    <w:lvl w:ilvl="3">
      <w:start w:val="1"/>
      <w:numFmt w:val="decimal"/>
      <w:lvlText w:val="%1.%2.%3.%4"/>
      <w:lvlJc w:val="left"/>
      <w:pPr>
        <w:ind w:left="1800" w:hanging="1440"/>
      </w:pPr>
    </w:lvl>
    <w:lvl w:ilvl="4">
      <w:start w:val="1"/>
      <w:numFmt w:val="decimal"/>
      <w:lvlText w:val="%1.%2.%3.%4.%5"/>
      <w:lvlJc w:val="left"/>
      <w:pPr>
        <w:ind w:left="2160" w:hanging="1800"/>
      </w:pPr>
    </w:lvl>
    <w:lvl w:ilvl="5">
      <w:start w:val="1"/>
      <w:numFmt w:val="decimal"/>
      <w:lvlText w:val="%1.%2.%3.%4.%5.%6"/>
      <w:lvlJc w:val="left"/>
      <w:pPr>
        <w:ind w:left="2520" w:hanging="2160"/>
      </w:pPr>
    </w:lvl>
    <w:lvl w:ilvl="6">
      <w:start w:val="1"/>
      <w:numFmt w:val="decimal"/>
      <w:lvlText w:val="%1.%2.%3.%4.%5.%6.%7"/>
      <w:lvlJc w:val="left"/>
      <w:pPr>
        <w:ind w:left="2880" w:hanging="2520"/>
      </w:pPr>
    </w:lvl>
    <w:lvl w:ilvl="7">
      <w:start w:val="1"/>
      <w:numFmt w:val="decimal"/>
      <w:lvlText w:val="%1.%2.%3.%4.%5.%6.%7.%8"/>
      <w:lvlJc w:val="left"/>
      <w:pPr>
        <w:ind w:left="3240" w:hanging="2880"/>
      </w:pPr>
    </w:lvl>
    <w:lvl w:ilvl="8">
      <w:start w:val="1"/>
      <w:numFmt w:val="decimal"/>
      <w:lvlText w:val="%1.%2.%3.%4.%5.%6.%7.%8.%9"/>
      <w:lvlJc w:val="left"/>
      <w:pPr>
        <w:ind w:left="3240" w:hanging="2880"/>
      </w:pPr>
    </w:lvl>
  </w:abstractNum>
  <w:abstractNum w:abstractNumId="16">
    <w:nsid w:val="2DC76DBF"/>
    <w:multiLevelType w:val="multilevel"/>
    <w:tmpl w:val="967CA7C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2.7.%3."/>
      <w:lvlJc w:val="left"/>
      <w:pPr>
        <w:ind w:left="1418" w:hanging="851"/>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DFC5D88"/>
    <w:multiLevelType w:val="multilevel"/>
    <w:tmpl w:val="7BF260B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6.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EF17CF5"/>
    <w:multiLevelType w:val="multilevel"/>
    <w:tmpl w:val="6ADAA19A"/>
    <w:lvl w:ilvl="0">
      <w:start w:val="1"/>
      <w:numFmt w:val="decimal"/>
      <w:lvlText w:val="6.%1"/>
      <w:lvlJc w:val="left"/>
      <w:pPr>
        <w:ind w:left="567" w:hanging="567"/>
      </w:pPr>
      <w:rPr>
        <w:rFonts w:hint="default"/>
        <w:b/>
      </w:rPr>
    </w:lvl>
    <w:lvl w:ilvl="1">
      <w:start w:val="1"/>
      <w:numFmt w:val="decimal"/>
      <w:lvlText w:val="6.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19">
    <w:nsid w:val="2FF04EFD"/>
    <w:multiLevelType w:val="multilevel"/>
    <w:tmpl w:val="F8AEC4E4"/>
    <w:lvl w:ilvl="0">
      <w:start w:val="6"/>
      <w:numFmt w:val="decimal"/>
      <w:lvlText w:val="%1"/>
      <w:lvlJc w:val="left"/>
      <w:pPr>
        <w:ind w:left="567" w:hanging="207"/>
      </w:pPr>
    </w:lvl>
    <w:lvl w:ilvl="1">
      <w:start w:val="7"/>
      <w:numFmt w:val="decimal"/>
      <w:lvlText w:val="%2"/>
      <w:lvlJc w:val="left"/>
      <w:pPr>
        <w:ind w:left="1080" w:hanging="720"/>
      </w:pPr>
    </w:lvl>
    <w:lvl w:ilvl="2">
      <w:start w:val="1"/>
      <w:numFmt w:val="decimal"/>
      <w:lvlText w:val="5.%3"/>
      <w:lvlJc w:val="left"/>
      <w:pPr>
        <w:ind w:left="1440" w:hanging="1080"/>
      </w:pPr>
    </w:lvl>
    <w:lvl w:ilvl="3">
      <w:start w:val="1"/>
      <w:numFmt w:val="decimal"/>
      <w:lvlText w:val="%1.%2.%3.%4"/>
      <w:lvlJc w:val="left"/>
      <w:pPr>
        <w:ind w:left="1800" w:hanging="1440"/>
      </w:pPr>
    </w:lvl>
    <w:lvl w:ilvl="4">
      <w:start w:val="1"/>
      <w:numFmt w:val="decimal"/>
      <w:lvlText w:val="%1.%2.%3.%4.%5"/>
      <w:lvlJc w:val="left"/>
      <w:pPr>
        <w:ind w:left="2160" w:hanging="1800"/>
      </w:pPr>
    </w:lvl>
    <w:lvl w:ilvl="5">
      <w:start w:val="1"/>
      <w:numFmt w:val="decimal"/>
      <w:lvlText w:val="%1.%2.%3.%4.%5.%6"/>
      <w:lvlJc w:val="left"/>
      <w:pPr>
        <w:ind w:left="2520" w:hanging="2160"/>
      </w:pPr>
    </w:lvl>
    <w:lvl w:ilvl="6">
      <w:start w:val="1"/>
      <w:numFmt w:val="decimal"/>
      <w:lvlText w:val="%1.%2.%3.%4.%5.%6.%7"/>
      <w:lvlJc w:val="left"/>
      <w:pPr>
        <w:ind w:left="2880" w:hanging="2520"/>
      </w:pPr>
    </w:lvl>
    <w:lvl w:ilvl="7">
      <w:start w:val="1"/>
      <w:numFmt w:val="decimal"/>
      <w:lvlText w:val="%1.%2.%3.%4.%5.%6.%7.%8"/>
      <w:lvlJc w:val="left"/>
      <w:pPr>
        <w:ind w:left="3240" w:hanging="2880"/>
      </w:pPr>
    </w:lvl>
    <w:lvl w:ilvl="8">
      <w:start w:val="1"/>
      <w:numFmt w:val="decimal"/>
      <w:lvlText w:val="%1.%2.%3.%4.%5.%6.%7.%8.%9"/>
      <w:lvlJc w:val="left"/>
      <w:pPr>
        <w:ind w:left="3240" w:hanging="2880"/>
      </w:pPr>
    </w:lvl>
  </w:abstractNum>
  <w:abstractNum w:abstractNumId="20">
    <w:nsid w:val="31F37772"/>
    <w:multiLevelType w:val="multilevel"/>
    <w:tmpl w:val="D1C2A10C"/>
    <w:lvl w:ilvl="0">
      <w:start w:val="5"/>
      <w:numFmt w:val="decimal"/>
      <w:lvlText w:val="%1."/>
      <w:lvlJc w:val="left"/>
      <w:pPr>
        <w:ind w:left="720" w:hanging="360"/>
      </w:pPr>
      <w:rPr>
        <w:rFonts w:hint="default"/>
        <w:b/>
        <w:bCs w:val="0"/>
      </w:rPr>
    </w:lvl>
    <w:lvl w:ilvl="1">
      <w:start w:val="1"/>
      <w:numFmt w:val="decimal"/>
      <w:isLgl/>
      <w:lvlText w:val="%1.%2"/>
      <w:lvlJc w:val="left"/>
      <w:pPr>
        <w:ind w:left="1200" w:hanging="720"/>
      </w:pPr>
      <w:rPr>
        <w:rFonts w:eastAsia="Times New Roman" w:hint="default"/>
        <w:color w:val="000000" w:themeColor="text1"/>
      </w:rPr>
    </w:lvl>
    <w:lvl w:ilvl="2">
      <w:start w:val="2"/>
      <w:numFmt w:val="decimal"/>
      <w:isLgl/>
      <w:lvlText w:val="%1.%2.%3"/>
      <w:lvlJc w:val="left"/>
      <w:pPr>
        <w:ind w:left="1320" w:hanging="720"/>
      </w:pPr>
      <w:rPr>
        <w:rFonts w:eastAsia="Times New Roman" w:hint="default"/>
        <w:color w:val="000000" w:themeColor="text1"/>
      </w:rPr>
    </w:lvl>
    <w:lvl w:ilvl="3">
      <w:start w:val="1"/>
      <w:numFmt w:val="decimal"/>
      <w:isLgl/>
      <w:lvlText w:val="%1.%2.%3.%4"/>
      <w:lvlJc w:val="left"/>
      <w:pPr>
        <w:ind w:left="1800" w:hanging="1080"/>
      </w:pPr>
      <w:rPr>
        <w:rFonts w:eastAsia="Times New Roman" w:hint="default"/>
        <w:color w:val="000000" w:themeColor="text1"/>
      </w:rPr>
    </w:lvl>
    <w:lvl w:ilvl="4">
      <w:start w:val="1"/>
      <w:numFmt w:val="decimal"/>
      <w:isLgl/>
      <w:lvlText w:val="%1.%2.%3.%4.%5"/>
      <w:lvlJc w:val="left"/>
      <w:pPr>
        <w:ind w:left="1920" w:hanging="1080"/>
      </w:pPr>
      <w:rPr>
        <w:rFonts w:eastAsia="Times New Roman" w:hint="default"/>
        <w:color w:val="000000" w:themeColor="text1"/>
      </w:rPr>
    </w:lvl>
    <w:lvl w:ilvl="5">
      <w:start w:val="1"/>
      <w:numFmt w:val="decimal"/>
      <w:isLgl/>
      <w:lvlText w:val="%1.%2.%3.%4.%5.%6"/>
      <w:lvlJc w:val="left"/>
      <w:pPr>
        <w:ind w:left="2400" w:hanging="1440"/>
      </w:pPr>
      <w:rPr>
        <w:rFonts w:eastAsia="Times New Roman" w:hint="default"/>
        <w:color w:val="000000" w:themeColor="text1"/>
      </w:rPr>
    </w:lvl>
    <w:lvl w:ilvl="6">
      <w:start w:val="1"/>
      <w:numFmt w:val="decimal"/>
      <w:isLgl/>
      <w:lvlText w:val="%1.%2.%3.%4.%5.%6.%7"/>
      <w:lvlJc w:val="left"/>
      <w:pPr>
        <w:ind w:left="2880" w:hanging="1800"/>
      </w:pPr>
      <w:rPr>
        <w:rFonts w:eastAsia="Times New Roman" w:hint="default"/>
        <w:color w:val="000000" w:themeColor="text1"/>
      </w:rPr>
    </w:lvl>
    <w:lvl w:ilvl="7">
      <w:start w:val="1"/>
      <w:numFmt w:val="decimal"/>
      <w:isLgl/>
      <w:lvlText w:val="%1.%2.%3.%4.%5.%6.%7.%8"/>
      <w:lvlJc w:val="left"/>
      <w:pPr>
        <w:ind w:left="3000" w:hanging="1800"/>
      </w:pPr>
      <w:rPr>
        <w:rFonts w:eastAsia="Times New Roman" w:hint="default"/>
        <w:color w:val="000000" w:themeColor="text1"/>
      </w:rPr>
    </w:lvl>
    <w:lvl w:ilvl="8">
      <w:start w:val="1"/>
      <w:numFmt w:val="decimal"/>
      <w:isLgl/>
      <w:lvlText w:val="%1.%2.%3.%4.%5.%6.%7.%8.%9"/>
      <w:lvlJc w:val="left"/>
      <w:pPr>
        <w:ind w:left="3480" w:hanging="2160"/>
      </w:pPr>
      <w:rPr>
        <w:rFonts w:eastAsia="Times New Roman" w:hint="default"/>
        <w:color w:val="000000" w:themeColor="text1"/>
      </w:rPr>
    </w:lvl>
  </w:abstractNum>
  <w:abstractNum w:abstractNumId="21">
    <w:nsid w:val="383461E6"/>
    <w:multiLevelType w:val="hybridMultilevel"/>
    <w:tmpl w:val="7CDA267A"/>
    <w:lvl w:ilvl="0" w:tplc="AAFE5E48">
      <w:start w:val="1"/>
      <w:numFmt w:val="decimal"/>
      <w:lvlText w:val="2.%1."/>
      <w:lvlJc w:val="left"/>
      <w:pPr>
        <w:ind w:left="5529" w:hanging="567"/>
      </w:pPr>
      <w:rPr>
        <w:rFonts w:hint="default"/>
        <w:b w:val="0"/>
      </w:rPr>
    </w:lvl>
    <w:lvl w:ilvl="1" w:tplc="18090003">
      <w:start w:val="1"/>
      <w:numFmt w:val="bullet"/>
      <w:lvlText w:val="o"/>
      <w:lvlJc w:val="left"/>
      <w:pPr>
        <w:ind w:left="6402" w:hanging="360"/>
      </w:pPr>
      <w:rPr>
        <w:rFonts w:ascii="Courier New" w:hAnsi="Courier New" w:cs="Courier New" w:hint="default"/>
      </w:rPr>
    </w:lvl>
    <w:lvl w:ilvl="2" w:tplc="18090005" w:tentative="1">
      <w:start w:val="1"/>
      <w:numFmt w:val="bullet"/>
      <w:lvlText w:val=""/>
      <w:lvlJc w:val="left"/>
      <w:pPr>
        <w:ind w:left="7122" w:hanging="360"/>
      </w:pPr>
      <w:rPr>
        <w:rFonts w:ascii="Wingdings" w:hAnsi="Wingdings" w:hint="default"/>
      </w:rPr>
    </w:lvl>
    <w:lvl w:ilvl="3" w:tplc="18090001" w:tentative="1">
      <w:start w:val="1"/>
      <w:numFmt w:val="bullet"/>
      <w:lvlText w:val=""/>
      <w:lvlJc w:val="left"/>
      <w:pPr>
        <w:ind w:left="7842" w:hanging="360"/>
      </w:pPr>
      <w:rPr>
        <w:rFonts w:ascii="Symbol" w:hAnsi="Symbol" w:hint="default"/>
      </w:rPr>
    </w:lvl>
    <w:lvl w:ilvl="4" w:tplc="18090003" w:tentative="1">
      <w:start w:val="1"/>
      <w:numFmt w:val="bullet"/>
      <w:lvlText w:val="o"/>
      <w:lvlJc w:val="left"/>
      <w:pPr>
        <w:ind w:left="8562" w:hanging="360"/>
      </w:pPr>
      <w:rPr>
        <w:rFonts w:ascii="Courier New" w:hAnsi="Courier New" w:cs="Courier New" w:hint="default"/>
      </w:rPr>
    </w:lvl>
    <w:lvl w:ilvl="5" w:tplc="18090005" w:tentative="1">
      <w:start w:val="1"/>
      <w:numFmt w:val="bullet"/>
      <w:lvlText w:val=""/>
      <w:lvlJc w:val="left"/>
      <w:pPr>
        <w:ind w:left="9282" w:hanging="360"/>
      </w:pPr>
      <w:rPr>
        <w:rFonts w:ascii="Wingdings" w:hAnsi="Wingdings" w:hint="default"/>
      </w:rPr>
    </w:lvl>
    <w:lvl w:ilvl="6" w:tplc="18090001" w:tentative="1">
      <w:start w:val="1"/>
      <w:numFmt w:val="bullet"/>
      <w:lvlText w:val=""/>
      <w:lvlJc w:val="left"/>
      <w:pPr>
        <w:ind w:left="10002" w:hanging="360"/>
      </w:pPr>
      <w:rPr>
        <w:rFonts w:ascii="Symbol" w:hAnsi="Symbol" w:hint="default"/>
      </w:rPr>
    </w:lvl>
    <w:lvl w:ilvl="7" w:tplc="18090003" w:tentative="1">
      <w:start w:val="1"/>
      <w:numFmt w:val="bullet"/>
      <w:lvlText w:val="o"/>
      <w:lvlJc w:val="left"/>
      <w:pPr>
        <w:ind w:left="10722" w:hanging="360"/>
      </w:pPr>
      <w:rPr>
        <w:rFonts w:ascii="Courier New" w:hAnsi="Courier New" w:cs="Courier New" w:hint="default"/>
      </w:rPr>
    </w:lvl>
    <w:lvl w:ilvl="8" w:tplc="18090005" w:tentative="1">
      <w:start w:val="1"/>
      <w:numFmt w:val="bullet"/>
      <w:lvlText w:val=""/>
      <w:lvlJc w:val="left"/>
      <w:pPr>
        <w:ind w:left="11442" w:hanging="360"/>
      </w:pPr>
      <w:rPr>
        <w:rFonts w:ascii="Wingdings" w:hAnsi="Wingdings" w:hint="default"/>
      </w:rPr>
    </w:lvl>
  </w:abstractNum>
  <w:abstractNum w:abstractNumId="22">
    <w:nsid w:val="3A1B5651"/>
    <w:multiLevelType w:val="multilevel"/>
    <w:tmpl w:val="8C8A1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407A51C9"/>
    <w:multiLevelType w:val="multilevel"/>
    <w:tmpl w:val="8F6C9A24"/>
    <w:lvl w:ilvl="0">
      <w:start w:val="5"/>
      <w:numFmt w:val="decimal"/>
      <w:lvlText w:val="%1"/>
      <w:lvlJc w:val="left"/>
      <w:pPr>
        <w:ind w:left="567" w:hanging="207"/>
      </w:pPr>
      <w:rPr>
        <w:rFonts w:hint="default"/>
      </w:rPr>
    </w:lvl>
    <w:lvl w:ilvl="1">
      <w:start w:val="2"/>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24">
    <w:nsid w:val="40E1389B"/>
    <w:multiLevelType w:val="hybridMultilevel"/>
    <w:tmpl w:val="9E0EEDC0"/>
    <w:lvl w:ilvl="0" w:tplc="1FB6CCF6">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1516AD"/>
    <w:multiLevelType w:val="multilevel"/>
    <w:tmpl w:val="91DE726A"/>
    <w:lvl w:ilvl="0">
      <w:start w:val="1"/>
      <w:numFmt w:val="decimal"/>
      <w:lvlText w:val="%1"/>
      <w:lvlJc w:val="left"/>
      <w:pPr>
        <w:ind w:left="567"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26">
    <w:nsid w:val="447216BF"/>
    <w:multiLevelType w:val="multilevel"/>
    <w:tmpl w:val="C810C1B4"/>
    <w:lvl w:ilvl="0">
      <w:start w:val="1"/>
      <w:numFmt w:val="decimal"/>
      <w:lvlText w:val="7.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A41129"/>
    <w:multiLevelType w:val="hybridMultilevel"/>
    <w:tmpl w:val="AB8EDA66"/>
    <w:lvl w:ilvl="0" w:tplc="2F7634B6">
      <w:start w:val="4"/>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B9C69FC"/>
    <w:multiLevelType w:val="multilevel"/>
    <w:tmpl w:val="507296CA"/>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7.%3"/>
      <w:lvlJc w:val="left"/>
      <w:pPr>
        <w:ind w:left="1134" w:hanging="567"/>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CB289B"/>
    <w:multiLevelType w:val="multilevel"/>
    <w:tmpl w:val="0930D652"/>
    <w:lvl w:ilvl="0">
      <w:start w:val="1"/>
      <w:numFmt w:val="decimal"/>
      <w:lvlText w:val="5.%1"/>
      <w:lvlJc w:val="left"/>
      <w:pPr>
        <w:ind w:left="567" w:hanging="567"/>
      </w:pPr>
      <w:rPr>
        <w:rFonts w:hint="default"/>
        <w:b/>
      </w:rPr>
    </w:lvl>
    <w:lvl w:ilvl="1">
      <w:start w:val="1"/>
      <w:numFmt w:val="decimal"/>
      <w:lvlText w:val="5.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30">
    <w:nsid w:val="56652941"/>
    <w:multiLevelType w:val="hybridMultilevel"/>
    <w:tmpl w:val="76D40B16"/>
    <w:lvl w:ilvl="0" w:tplc="0006213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1">
    <w:nsid w:val="576D3654"/>
    <w:multiLevelType w:val="multilevel"/>
    <w:tmpl w:val="07D4B894"/>
    <w:lvl w:ilvl="0">
      <w:start w:val="5"/>
      <w:numFmt w:val="decimal"/>
      <w:lvlText w:val="%1"/>
      <w:lvlJc w:val="left"/>
      <w:pPr>
        <w:ind w:left="570" w:hanging="570"/>
      </w:pPr>
      <w:rPr>
        <w:rFonts w:hint="default"/>
        <w:b/>
        <w:u w:val="single"/>
      </w:rPr>
    </w:lvl>
    <w:lvl w:ilvl="1">
      <w:start w:val="2"/>
      <w:numFmt w:val="decimal"/>
      <w:lvlText w:val="%1.%2"/>
      <w:lvlJc w:val="left"/>
      <w:pPr>
        <w:ind w:left="900" w:hanging="720"/>
      </w:pPr>
      <w:rPr>
        <w:rFonts w:hint="default"/>
        <w:b/>
        <w:u w:val="single"/>
      </w:rPr>
    </w:lvl>
    <w:lvl w:ilvl="2">
      <w:start w:val="1"/>
      <w:numFmt w:val="decimal"/>
      <w:lvlText w:val="%1.%2.%3"/>
      <w:lvlJc w:val="left"/>
      <w:pPr>
        <w:ind w:left="1080" w:hanging="720"/>
      </w:pPr>
      <w:rPr>
        <w:rFonts w:hint="default"/>
        <w:b/>
        <w:u w:val="single"/>
      </w:rPr>
    </w:lvl>
    <w:lvl w:ilvl="3">
      <w:start w:val="1"/>
      <w:numFmt w:val="decimal"/>
      <w:lvlText w:val="%1.%2.%3.%4"/>
      <w:lvlJc w:val="left"/>
      <w:pPr>
        <w:ind w:left="1620" w:hanging="1080"/>
      </w:pPr>
      <w:rPr>
        <w:rFonts w:hint="default"/>
        <w:b/>
        <w:u w:val="single"/>
      </w:rPr>
    </w:lvl>
    <w:lvl w:ilvl="4">
      <w:start w:val="1"/>
      <w:numFmt w:val="decimal"/>
      <w:lvlText w:val="%1.%2.%3.%4.%5"/>
      <w:lvlJc w:val="left"/>
      <w:pPr>
        <w:ind w:left="1800" w:hanging="1080"/>
      </w:pPr>
      <w:rPr>
        <w:rFonts w:hint="default"/>
        <w:b/>
        <w:u w:val="single"/>
      </w:rPr>
    </w:lvl>
    <w:lvl w:ilvl="5">
      <w:start w:val="1"/>
      <w:numFmt w:val="decimal"/>
      <w:lvlText w:val="%1.%2.%3.%4.%5.%6"/>
      <w:lvlJc w:val="left"/>
      <w:pPr>
        <w:ind w:left="2340" w:hanging="1440"/>
      </w:pPr>
      <w:rPr>
        <w:rFonts w:hint="default"/>
        <w:b/>
        <w:u w:val="single"/>
      </w:rPr>
    </w:lvl>
    <w:lvl w:ilvl="6">
      <w:start w:val="1"/>
      <w:numFmt w:val="decimal"/>
      <w:lvlText w:val="%1.%2.%3.%4.%5.%6.%7"/>
      <w:lvlJc w:val="left"/>
      <w:pPr>
        <w:ind w:left="2880" w:hanging="1800"/>
      </w:pPr>
      <w:rPr>
        <w:rFonts w:hint="default"/>
        <w:b/>
        <w:u w:val="single"/>
      </w:rPr>
    </w:lvl>
    <w:lvl w:ilvl="7">
      <w:start w:val="1"/>
      <w:numFmt w:val="decimal"/>
      <w:lvlText w:val="%1.%2.%3.%4.%5.%6.%7.%8"/>
      <w:lvlJc w:val="left"/>
      <w:pPr>
        <w:ind w:left="3060" w:hanging="1800"/>
      </w:pPr>
      <w:rPr>
        <w:rFonts w:hint="default"/>
        <w:b/>
        <w:u w:val="single"/>
      </w:rPr>
    </w:lvl>
    <w:lvl w:ilvl="8">
      <w:start w:val="1"/>
      <w:numFmt w:val="decimal"/>
      <w:lvlText w:val="%1.%2.%3.%4.%5.%6.%7.%8.%9"/>
      <w:lvlJc w:val="left"/>
      <w:pPr>
        <w:ind w:left="3600" w:hanging="2160"/>
      </w:pPr>
      <w:rPr>
        <w:rFonts w:hint="default"/>
        <w:b/>
        <w:u w:val="single"/>
      </w:rPr>
    </w:lvl>
  </w:abstractNum>
  <w:abstractNum w:abstractNumId="32">
    <w:nsid w:val="5796571D"/>
    <w:multiLevelType w:val="hybridMultilevel"/>
    <w:tmpl w:val="AC687F6E"/>
    <w:lvl w:ilvl="0" w:tplc="8F4AA21C">
      <w:start w:val="4"/>
      <w:numFmt w:val="decimal"/>
      <w:lvlText w:val="5.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8207FF9"/>
    <w:multiLevelType w:val="multilevel"/>
    <w:tmpl w:val="7D56AD74"/>
    <w:lvl w:ilvl="0">
      <w:start w:val="1"/>
      <w:numFmt w:val="decimal"/>
      <w:lvlText w:val="%1."/>
      <w:lvlJc w:val="left"/>
      <w:pPr>
        <w:ind w:left="360" w:hanging="360"/>
      </w:pPr>
    </w:lvl>
    <w:lvl w:ilvl="1">
      <w:start w:val="1"/>
      <w:numFmt w:val="decimal"/>
      <w:lvlText w:val="5.1.7.%2"/>
      <w:lvlJc w:val="left"/>
      <w:pPr>
        <w:ind w:left="792" w:hanging="432"/>
      </w:pPr>
      <w:rPr>
        <w:b/>
        <w:bCs/>
      </w:rPr>
    </w:lvl>
    <w:lvl w:ilvl="2">
      <w:start w:val="1"/>
      <w:numFmt w:val="decimal"/>
      <w:lvlText w:val="7.1.7.%3"/>
      <w:lvlJc w:val="left"/>
      <w:pPr>
        <w:ind w:left="1418" w:hanging="851"/>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9880DC3"/>
    <w:multiLevelType w:val="multilevel"/>
    <w:tmpl w:val="76B0D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41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9F7285D"/>
    <w:multiLevelType w:val="hybridMultilevel"/>
    <w:tmpl w:val="1F3456EC"/>
    <w:lvl w:ilvl="0" w:tplc="5498C5A0">
      <w:start w:val="1"/>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5B580465"/>
    <w:multiLevelType w:val="multilevel"/>
    <w:tmpl w:val="6980B9F4"/>
    <w:lvl w:ilvl="0">
      <w:start w:val="8"/>
      <w:numFmt w:val="decimal"/>
      <w:lvlText w:val="7.1.%1"/>
      <w:lvlJc w:val="left"/>
      <w:pPr>
        <w:ind w:left="360" w:hanging="360"/>
      </w:pPr>
    </w:lvl>
    <w:lvl w:ilvl="1">
      <w:start w:val="1"/>
      <w:numFmt w:val="decimal"/>
      <w:lvlText w:val="%1.%2."/>
      <w:lvlJc w:val="left"/>
      <w:pPr>
        <w:ind w:left="792" w:hanging="432"/>
      </w:pPr>
    </w:lvl>
    <w:lvl w:ilvl="2">
      <w:start w:val="1"/>
      <w:numFmt w:val="decimal"/>
      <w:lvlText w:val="5.2.6.%3"/>
      <w:lvlJc w:val="left"/>
      <w:pPr>
        <w:ind w:left="1418" w:hanging="851"/>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DEB3DA9"/>
    <w:multiLevelType w:val="multilevel"/>
    <w:tmpl w:val="737CB644"/>
    <w:lvl w:ilvl="0">
      <w:start w:val="1"/>
      <w:numFmt w:val="decimal"/>
      <w:lvlText w:val="%1."/>
      <w:lvlJc w:val="left"/>
      <w:pPr>
        <w:ind w:left="360" w:hanging="360"/>
      </w:pPr>
    </w:lvl>
    <w:lvl w:ilvl="1">
      <w:start w:val="7"/>
      <w:numFmt w:val="decimal"/>
      <w:lvlText w:val="5.1.6.%2"/>
      <w:lvlJc w:val="left"/>
      <w:pPr>
        <w:ind w:left="792" w:hanging="432"/>
      </w:pPr>
    </w:lvl>
    <w:lvl w:ilvl="2">
      <w:start w:val="5"/>
      <w:numFmt w:val="decimal"/>
      <w:lvlText w:val="7.1.7.%3"/>
      <w:lvlJc w:val="left"/>
      <w:pPr>
        <w:ind w:left="1418" w:hanging="851"/>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65221A7"/>
    <w:multiLevelType w:val="multilevel"/>
    <w:tmpl w:val="9230A1C0"/>
    <w:lvl w:ilvl="0">
      <w:start w:val="1"/>
      <w:numFmt w:val="lowerRoman"/>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D842E39"/>
    <w:multiLevelType w:val="hybridMultilevel"/>
    <w:tmpl w:val="44640554"/>
    <w:lvl w:ilvl="0" w:tplc="200497C0">
      <w:start w:val="1"/>
      <w:numFmt w:val="decimal"/>
      <w:lvlText w:val="5.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6EA91F0A"/>
    <w:multiLevelType w:val="hybridMultilevel"/>
    <w:tmpl w:val="6E182998"/>
    <w:lvl w:ilvl="0" w:tplc="C0202D70">
      <w:start w:val="3"/>
      <w:numFmt w:val="decimal"/>
      <w:lvlText w:val="%1."/>
      <w:lvlJc w:val="left"/>
      <w:pPr>
        <w:ind w:left="720" w:hanging="360"/>
      </w:pPr>
      <w:rPr>
        <w:rFonts w:eastAsiaTheme="minorHAnsi" w:cstheme="minorBidi" w:hint="default"/>
        <w:b w:val="0"/>
        <w:color w:val="auto"/>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1FE761E"/>
    <w:multiLevelType w:val="hybridMultilevel"/>
    <w:tmpl w:val="44EEE580"/>
    <w:lvl w:ilvl="0" w:tplc="757A6234">
      <w:start w:val="8"/>
      <w:numFmt w:val="decimal"/>
      <w:lvlText w:val="5.2.%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79A75295"/>
    <w:multiLevelType w:val="multilevel"/>
    <w:tmpl w:val="2EB664B6"/>
    <w:lvl w:ilvl="0">
      <w:start w:val="1"/>
      <w:numFmt w:val="decimal"/>
      <w:lvlText w:val="6.%1"/>
      <w:lvlJc w:val="left"/>
      <w:pPr>
        <w:ind w:left="720" w:hanging="360"/>
      </w:pPr>
      <w:rPr>
        <w:rFonts w:hint="default"/>
        <w:b/>
        <w:bCs w:val="0"/>
      </w:rPr>
    </w:lvl>
    <w:lvl w:ilvl="1">
      <w:start w:val="1"/>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4">
    <w:nsid w:val="7AA84749"/>
    <w:multiLevelType w:val="multilevel"/>
    <w:tmpl w:val="220EED80"/>
    <w:lvl w:ilvl="0">
      <w:start w:val="6"/>
      <w:numFmt w:val="decimal"/>
      <w:lvlText w:val="%1"/>
      <w:lvlJc w:val="left"/>
      <w:pPr>
        <w:ind w:left="360" w:hanging="360"/>
      </w:pPr>
      <w:rPr>
        <w:rFonts w:hint="default"/>
        <w:b/>
        <w:sz w:val="22"/>
      </w:rPr>
    </w:lvl>
    <w:lvl w:ilvl="1">
      <w:start w:val="2"/>
      <w:numFmt w:val="decimal"/>
      <w:lvlText w:val="%1.%2"/>
      <w:lvlJc w:val="left"/>
      <w:pPr>
        <w:ind w:left="644" w:hanging="360"/>
      </w:pPr>
      <w:rPr>
        <w:rFonts w:hint="default"/>
        <w:b/>
        <w:sz w:val="22"/>
      </w:rPr>
    </w:lvl>
    <w:lvl w:ilvl="2">
      <w:start w:val="1"/>
      <w:numFmt w:val="decimal"/>
      <w:lvlText w:val="%1.%2.%3"/>
      <w:lvlJc w:val="left"/>
      <w:pPr>
        <w:ind w:left="1288" w:hanging="720"/>
      </w:pPr>
      <w:rPr>
        <w:rFonts w:hint="default"/>
        <w:b/>
        <w:sz w:val="22"/>
      </w:rPr>
    </w:lvl>
    <w:lvl w:ilvl="3">
      <w:start w:val="1"/>
      <w:numFmt w:val="decimal"/>
      <w:lvlText w:val="%1.%2.%3.%4"/>
      <w:lvlJc w:val="left"/>
      <w:pPr>
        <w:ind w:left="1572" w:hanging="720"/>
      </w:pPr>
      <w:rPr>
        <w:rFonts w:hint="default"/>
        <w:b/>
        <w:sz w:val="22"/>
      </w:rPr>
    </w:lvl>
    <w:lvl w:ilvl="4">
      <w:start w:val="1"/>
      <w:numFmt w:val="decimal"/>
      <w:lvlText w:val="%1.%2.%3.%4.%5"/>
      <w:lvlJc w:val="left"/>
      <w:pPr>
        <w:ind w:left="2216" w:hanging="1080"/>
      </w:pPr>
      <w:rPr>
        <w:rFonts w:hint="default"/>
        <w:b/>
        <w:sz w:val="22"/>
      </w:rPr>
    </w:lvl>
    <w:lvl w:ilvl="5">
      <w:start w:val="1"/>
      <w:numFmt w:val="decimal"/>
      <w:lvlText w:val="%1.%2.%3.%4.%5.%6"/>
      <w:lvlJc w:val="left"/>
      <w:pPr>
        <w:ind w:left="2500" w:hanging="1080"/>
      </w:pPr>
      <w:rPr>
        <w:rFonts w:hint="default"/>
        <w:b/>
        <w:sz w:val="22"/>
      </w:rPr>
    </w:lvl>
    <w:lvl w:ilvl="6">
      <w:start w:val="1"/>
      <w:numFmt w:val="decimal"/>
      <w:lvlText w:val="%1.%2.%3.%4.%5.%6.%7"/>
      <w:lvlJc w:val="left"/>
      <w:pPr>
        <w:ind w:left="3144" w:hanging="1440"/>
      </w:pPr>
      <w:rPr>
        <w:rFonts w:hint="default"/>
        <w:b/>
        <w:sz w:val="22"/>
      </w:rPr>
    </w:lvl>
    <w:lvl w:ilvl="7">
      <w:start w:val="1"/>
      <w:numFmt w:val="decimal"/>
      <w:lvlText w:val="%1.%2.%3.%4.%5.%6.%7.%8"/>
      <w:lvlJc w:val="left"/>
      <w:pPr>
        <w:ind w:left="3428" w:hanging="1440"/>
      </w:pPr>
      <w:rPr>
        <w:rFonts w:hint="default"/>
        <w:b/>
        <w:sz w:val="22"/>
      </w:rPr>
    </w:lvl>
    <w:lvl w:ilvl="8">
      <w:start w:val="1"/>
      <w:numFmt w:val="decimal"/>
      <w:lvlText w:val="%1.%2.%3.%4.%5.%6.%7.%8.%9"/>
      <w:lvlJc w:val="left"/>
      <w:pPr>
        <w:ind w:left="4072" w:hanging="1800"/>
      </w:pPr>
      <w:rPr>
        <w:rFonts w:hint="default"/>
        <w:b/>
        <w:sz w:val="22"/>
      </w:rPr>
    </w:lvl>
  </w:abstractNum>
  <w:abstractNum w:abstractNumId="45">
    <w:nsid w:val="7AA9691D"/>
    <w:multiLevelType w:val="multilevel"/>
    <w:tmpl w:val="9F7CFCAA"/>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2.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BA24595"/>
    <w:multiLevelType w:val="multilevel"/>
    <w:tmpl w:val="7B7811E8"/>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2.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6"/>
  </w:num>
  <w:num w:numId="3">
    <w:abstractNumId w:val="21"/>
  </w:num>
  <w:num w:numId="4">
    <w:abstractNumId w:val="34"/>
  </w:num>
  <w:num w:numId="5">
    <w:abstractNumId w:val="12"/>
  </w:num>
  <w:num w:numId="6">
    <w:abstractNumId w:val="20"/>
  </w:num>
  <w:num w:numId="7">
    <w:abstractNumId w:val="3"/>
  </w:num>
  <w:num w:numId="8">
    <w:abstractNumId w:val="29"/>
  </w:num>
  <w:num w:numId="9">
    <w:abstractNumId w:val="39"/>
  </w:num>
  <w:num w:numId="10">
    <w:abstractNumId w:val="13"/>
  </w:num>
  <w:num w:numId="11">
    <w:abstractNumId w:val="5"/>
  </w:num>
  <w:num w:numId="12">
    <w:abstractNumId w:val="2"/>
  </w:num>
  <w:num w:numId="13">
    <w:abstractNumId w:val="32"/>
  </w:num>
  <w:num w:numId="14">
    <w:abstractNumId w:val="18"/>
  </w:num>
  <w:num w:numId="15">
    <w:abstractNumId w:val="17"/>
  </w:num>
  <w:num w:numId="16">
    <w:abstractNumId w:val="35"/>
  </w:num>
  <w:num w:numId="17">
    <w:abstractNumId w:val="27"/>
  </w:num>
  <w:num w:numId="18">
    <w:abstractNumId w:val="4"/>
  </w:num>
  <w:num w:numId="19">
    <w:abstractNumId w:val="25"/>
  </w:num>
  <w:num w:numId="20">
    <w:abstractNumId w:val="43"/>
  </w:num>
  <w:num w:numId="21">
    <w:abstractNumId w:val="45"/>
  </w:num>
  <w:num w:numId="22">
    <w:abstractNumId w:val="46"/>
  </w:num>
  <w:num w:numId="23">
    <w:abstractNumId w:val="9"/>
  </w:num>
  <w:num w:numId="24">
    <w:abstractNumId w:val="7"/>
  </w:num>
  <w:num w:numId="25">
    <w:abstractNumId w:val="23"/>
  </w:num>
  <w:num w:numId="26">
    <w:abstractNumId w:val="41"/>
  </w:num>
  <w:num w:numId="27">
    <w:abstractNumId w:val="30"/>
  </w:num>
  <w:num w:numId="28">
    <w:abstractNumId w:val="24"/>
  </w:num>
  <w:num w:numId="29">
    <w:abstractNumId w:val="0"/>
  </w:num>
  <w:num w:numId="30">
    <w:abstractNumId w:val="1"/>
  </w:num>
  <w:num w:numId="31">
    <w:abstractNumId w:val="11"/>
  </w:num>
  <w:num w:numId="32">
    <w:abstractNumId w:val="16"/>
  </w:num>
  <w:num w:numId="33">
    <w:abstractNumId w:val="8"/>
  </w:num>
  <w:num w:numId="34">
    <w:abstractNumId w:val="40"/>
  </w:num>
  <w:num w:numId="35">
    <w:abstractNumId w:val="31"/>
  </w:num>
  <w:num w:numId="36">
    <w:abstractNumId w:val="44"/>
  </w:num>
  <w:num w:numId="37">
    <w:abstractNumId w:val="22"/>
    <w:lvlOverride w:ilvl="0"/>
    <w:lvlOverride w:ilvl="1">
      <w:startOverride w:val="1"/>
    </w:lvlOverride>
    <w:lvlOverride w:ilvl="2"/>
    <w:lvlOverride w:ilvl="3"/>
    <w:lvlOverride w:ilvl="4"/>
    <w:lvlOverride w:ilvl="5"/>
    <w:lvlOverride w:ilvl="6"/>
    <w:lvlOverride w:ilvl="7"/>
    <w:lvlOverride w:ilvl="8"/>
  </w:num>
  <w:num w:numId="38">
    <w:abstractNumId w:val="42"/>
  </w:num>
  <w:num w:numId="39">
    <w:abstractNumId w:val="19"/>
  </w:num>
  <w:num w:numId="40">
    <w:abstractNumId w:val="28"/>
  </w:num>
  <w:num w:numId="41">
    <w:abstractNumId w:val="10"/>
  </w:num>
  <w:num w:numId="42">
    <w:abstractNumId w:val="15"/>
  </w:num>
  <w:num w:numId="43">
    <w:abstractNumId w:val="26"/>
  </w:num>
  <w:num w:numId="44">
    <w:abstractNumId w:val="33"/>
  </w:num>
  <w:num w:numId="45">
    <w:abstractNumId w:val="37"/>
  </w:num>
  <w:num w:numId="46">
    <w:abstractNumId w:val="38"/>
  </w:num>
  <w:num w:numId="47">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F9"/>
    <w:rsid w:val="000E0C17"/>
    <w:rsid w:val="00113896"/>
    <w:rsid w:val="00143117"/>
    <w:rsid w:val="00202B43"/>
    <w:rsid w:val="00217C99"/>
    <w:rsid w:val="00264C92"/>
    <w:rsid w:val="002B74CA"/>
    <w:rsid w:val="00306E95"/>
    <w:rsid w:val="005512DA"/>
    <w:rsid w:val="006F7CF9"/>
    <w:rsid w:val="00871754"/>
    <w:rsid w:val="008C6158"/>
    <w:rsid w:val="009811E2"/>
    <w:rsid w:val="009839E7"/>
    <w:rsid w:val="00A526D4"/>
    <w:rsid w:val="00AA3170"/>
    <w:rsid w:val="00AA7D40"/>
    <w:rsid w:val="00B22CEA"/>
    <w:rsid w:val="00B644CF"/>
    <w:rsid w:val="00C130AF"/>
    <w:rsid w:val="00C4760B"/>
    <w:rsid w:val="00C72978"/>
    <w:rsid w:val="00E515A1"/>
    <w:rsid w:val="00E757D3"/>
    <w:rsid w:val="00F301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CF9"/>
  </w:style>
  <w:style w:type="paragraph" w:styleId="Heading1">
    <w:name w:val="heading 1"/>
    <w:basedOn w:val="Normal"/>
    <w:next w:val="Normal"/>
    <w:link w:val="Heading1Char"/>
    <w:uiPriority w:val="9"/>
    <w:qFormat/>
    <w:rsid w:val="006F7CF9"/>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6F7CF9"/>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6F7C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F7CF9"/>
    <w:pPr>
      <w:keepNext/>
      <w:keepLines/>
      <w:numPr>
        <w:ilvl w:val="3"/>
        <w:numId w:val="2"/>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6F7CF9"/>
    <w:pPr>
      <w:keepNext/>
      <w:keepLines/>
      <w:numPr>
        <w:ilvl w:val="4"/>
        <w:numId w:val="2"/>
      </w:numPr>
      <w:spacing w:before="200" w:after="0" w:line="259" w:lineRule="auto"/>
      <w:outlineLvl w:val="4"/>
    </w:pPr>
    <w:rPr>
      <w:rFonts w:asciiTheme="majorHAnsi" w:eastAsiaTheme="majorEastAsia" w:hAnsiTheme="majorHAnsi" w:cstheme="majorBidi"/>
      <w:color w:val="17365D" w:themeColor="text2" w:themeShade="BF"/>
      <w:lang w:val="en-US" w:eastAsia="ja-JP"/>
    </w:rPr>
  </w:style>
  <w:style w:type="paragraph" w:styleId="Heading6">
    <w:name w:val="heading 6"/>
    <w:basedOn w:val="Normal"/>
    <w:next w:val="Normal"/>
    <w:link w:val="Heading6Char"/>
    <w:uiPriority w:val="9"/>
    <w:semiHidden/>
    <w:unhideWhenUsed/>
    <w:qFormat/>
    <w:rsid w:val="006F7CF9"/>
    <w:pPr>
      <w:keepNext/>
      <w:keepLines/>
      <w:numPr>
        <w:ilvl w:val="5"/>
        <w:numId w:val="2"/>
      </w:numPr>
      <w:spacing w:before="200" w:after="0" w:line="259" w:lineRule="auto"/>
      <w:outlineLvl w:val="5"/>
    </w:pPr>
    <w:rPr>
      <w:rFonts w:asciiTheme="majorHAnsi" w:eastAsiaTheme="majorEastAsia" w:hAnsiTheme="majorHAnsi" w:cstheme="majorBidi"/>
      <w:i/>
      <w:iCs/>
      <w:color w:val="17365D" w:themeColor="text2" w:themeShade="BF"/>
      <w:lang w:val="en-US" w:eastAsia="ja-JP"/>
    </w:rPr>
  </w:style>
  <w:style w:type="paragraph" w:styleId="Heading7">
    <w:name w:val="heading 7"/>
    <w:basedOn w:val="Normal"/>
    <w:next w:val="Normal"/>
    <w:link w:val="Heading7Char"/>
    <w:uiPriority w:val="9"/>
    <w:semiHidden/>
    <w:unhideWhenUsed/>
    <w:qFormat/>
    <w:rsid w:val="006F7CF9"/>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6F7CF9"/>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6F7CF9"/>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CF9"/>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6F7CF9"/>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6F7CF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F7CF9"/>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6F7CF9"/>
    <w:rPr>
      <w:rFonts w:asciiTheme="majorHAnsi" w:eastAsiaTheme="majorEastAsia" w:hAnsiTheme="majorHAnsi" w:cstheme="majorBidi"/>
      <w:color w:val="17365D" w:themeColor="text2" w:themeShade="BF"/>
      <w:lang w:val="en-US" w:eastAsia="ja-JP"/>
    </w:rPr>
  </w:style>
  <w:style w:type="character" w:customStyle="1" w:styleId="Heading6Char">
    <w:name w:val="Heading 6 Char"/>
    <w:basedOn w:val="DefaultParagraphFont"/>
    <w:link w:val="Heading6"/>
    <w:uiPriority w:val="9"/>
    <w:semiHidden/>
    <w:rsid w:val="006F7CF9"/>
    <w:rPr>
      <w:rFonts w:asciiTheme="majorHAnsi" w:eastAsiaTheme="majorEastAsia" w:hAnsiTheme="majorHAnsi" w:cstheme="majorBidi"/>
      <w:i/>
      <w:iCs/>
      <w:color w:val="17365D" w:themeColor="text2" w:themeShade="BF"/>
      <w:lang w:val="en-US" w:eastAsia="ja-JP"/>
    </w:rPr>
  </w:style>
  <w:style w:type="character" w:customStyle="1" w:styleId="Heading7Char">
    <w:name w:val="Heading 7 Char"/>
    <w:basedOn w:val="DefaultParagraphFont"/>
    <w:link w:val="Heading7"/>
    <w:uiPriority w:val="9"/>
    <w:semiHidden/>
    <w:rsid w:val="006F7CF9"/>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6F7CF9"/>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6F7CF9"/>
    <w:rPr>
      <w:rFonts w:asciiTheme="majorHAnsi" w:eastAsiaTheme="majorEastAsia" w:hAnsiTheme="majorHAnsi" w:cstheme="majorBidi"/>
      <w:i/>
      <w:iCs/>
      <w:color w:val="404040" w:themeColor="text1" w:themeTint="BF"/>
      <w:sz w:val="20"/>
      <w:szCs w:val="20"/>
      <w:lang w:val="en-US" w:eastAsia="ja-JP"/>
    </w:rPr>
  </w:style>
  <w:style w:type="paragraph" w:styleId="Title">
    <w:name w:val="Title"/>
    <w:basedOn w:val="Normal"/>
    <w:next w:val="Normal"/>
    <w:link w:val="TitleChar"/>
    <w:uiPriority w:val="10"/>
    <w:qFormat/>
    <w:rsid w:val="006F7CF9"/>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6F7CF9"/>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6F7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CF9"/>
  </w:style>
  <w:style w:type="paragraph" w:styleId="Footer">
    <w:name w:val="footer"/>
    <w:basedOn w:val="Normal"/>
    <w:link w:val="FooterChar"/>
    <w:uiPriority w:val="99"/>
    <w:unhideWhenUsed/>
    <w:rsid w:val="006F7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CF9"/>
  </w:style>
  <w:style w:type="paragraph" w:styleId="ListParagraph">
    <w:name w:val="List Paragraph"/>
    <w:basedOn w:val="Normal"/>
    <w:qFormat/>
    <w:rsid w:val="006F7CF9"/>
    <w:pPr>
      <w:ind w:left="720"/>
      <w:contextualSpacing/>
    </w:pPr>
  </w:style>
  <w:style w:type="paragraph" w:styleId="CommentText">
    <w:name w:val="annotation text"/>
    <w:basedOn w:val="Normal"/>
    <w:link w:val="CommentTextChar"/>
    <w:uiPriority w:val="99"/>
    <w:semiHidden/>
    <w:unhideWhenUsed/>
    <w:rsid w:val="006F7CF9"/>
    <w:pPr>
      <w:spacing w:line="240" w:lineRule="auto"/>
    </w:pPr>
    <w:rPr>
      <w:sz w:val="20"/>
      <w:szCs w:val="20"/>
    </w:rPr>
  </w:style>
  <w:style w:type="character" w:customStyle="1" w:styleId="CommentTextChar">
    <w:name w:val="Comment Text Char"/>
    <w:basedOn w:val="DefaultParagraphFont"/>
    <w:link w:val="CommentText"/>
    <w:uiPriority w:val="99"/>
    <w:semiHidden/>
    <w:rsid w:val="006F7CF9"/>
    <w:rPr>
      <w:sz w:val="20"/>
      <w:szCs w:val="20"/>
    </w:rPr>
  </w:style>
  <w:style w:type="character" w:customStyle="1" w:styleId="BalloonTextChar">
    <w:name w:val="Balloon Text Char"/>
    <w:basedOn w:val="DefaultParagraphFont"/>
    <w:link w:val="BalloonText"/>
    <w:uiPriority w:val="99"/>
    <w:semiHidden/>
    <w:rsid w:val="006F7CF9"/>
    <w:rPr>
      <w:rFonts w:ascii="Segoe UI" w:hAnsi="Segoe UI" w:cs="Segoe UI"/>
      <w:sz w:val="18"/>
      <w:szCs w:val="18"/>
    </w:rPr>
  </w:style>
  <w:style w:type="paragraph" w:styleId="BalloonText">
    <w:name w:val="Balloon Text"/>
    <w:basedOn w:val="Normal"/>
    <w:link w:val="BalloonTextChar"/>
    <w:uiPriority w:val="99"/>
    <w:semiHidden/>
    <w:unhideWhenUsed/>
    <w:rsid w:val="006F7CF9"/>
    <w:pPr>
      <w:spacing w:after="0" w:line="240" w:lineRule="auto"/>
    </w:pPr>
    <w:rPr>
      <w:rFonts w:ascii="Segoe UI" w:hAnsi="Segoe UI" w:cs="Segoe UI"/>
      <w:sz w:val="18"/>
      <w:szCs w:val="18"/>
    </w:rPr>
  </w:style>
  <w:style w:type="paragraph" w:customStyle="1" w:styleId="Default">
    <w:name w:val="Default"/>
    <w:rsid w:val="006F7CF9"/>
    <w:pPr>
      <w:autoSpaceDE w:val="0"/>
      <w:autoSpaceDN w:val="0"/>
      <w:adjustRightInd w:val="0"/>
      <w:spacing w:after="0" w:line="240" w:lineRule="auto"/>
    </w:pPr>
    <w:rPr>
      <w:rFonts w:ascii="Calibri" w:hAnsi="Calibri" w:cs="Calibri"/>
      <w:color w:val="000000"/>
      <w:sz w:val="24"/>
      <w:szCs w:val="24"/>
    </w:rPr>
  </w:style>
  <w:style w:type="character" w:customStyle="1" w:styleId="CommentSubjectChar">
    <w:name w:val="Comment Subject Char"/>
    <w:basedOn w:val="CommentTextChar"/>
    <w:link w:val="CommentSubject"/>
    <w:uiPriority w:val="99"/>
    <w:semiHidden/>
    <w:rsid w:val="006F7CF9"/>
    <w:rPr>
      <w:b/>
      <w:bCs/>
      <w:sz w:val="20"/>
      <w:szCs w:val="20"/>
    </w:rPr>
  </w:style>
  <w:style w:type="paragraph" w:styleId="CommentSubject">
    <w:name w:val="annotation subject"/>
    <w:basedOn w:val="CommentText"/>
    <w:next w:val="CommentText"/>
    <w:link w:val="CommentSubjectChar"/>
    <w:uiPriority w:val="99"/>
    <w:semiHidden/>
    <w:unhideWhenUsed/>
    <w:rsid w:val="006F7CF9"/>
    <w:rPr>
      <w:b/>
      <w:bCs/>
    </w:rPr>
  </w:style>
  <w:style w:type="paragraph" w:styleId="ListBullet">
    <w:name w:val="List Bullet"/>
    <w:basedOn w:val="Normal"/>
    <w:uiPriority w:val="99"/>
    <w:unhideWhenUsed/>
    <w:rsid w:val="006F7CF9"/>
    <w:pPr>
      <w:numPr>
        <w:numId w:val="29"/>
      </w:numPr>
      <w:contextualSpacing/>
    </w:pPr>
  </w:style>
  <w:style w:type="character" w:customStyle="1" w:styleId="UnresolvedMention">
    <w:name w:val="Unresolved Mention"/>
    <w:basedOn w:val="DefaultParagraphFont"/>
    <w:uiPriority w:val="99"/>
    <w:unhideWhenUsed/>
    <w:rsid w:val="006F7CF9"/>
    <w:rPr>
      <w:color w:val="605E5C"/>
      <w:shd w:val="clear" w:color="auto" w:fill="E1DFDD"/>
    </w:rPr>
  </w:style>
  <w:style w:type="character" w:customStyle="1" w:styleId="Mention">
    <w:name w:val="Mention"/>
    <w:basedOn w:val="DefaultParagraphFont"/>
    <w:uiPriority w:val="99"/>
    <w:unhideWhenUsed/>
    <w:rsid w:val="006F7CF9"/>
    <w:rPr>
      <w:color w:val="2B579A"/>
      <w:shd w:val="clear" w:color="auto" w:fill="E1DFDD"/>
    </w:rPr>
  </w:style>
  <w:style w:type="table" w:styleId="TableGrid">
    <w:name w:val="Table Grid"/>
    <w:basedOn w:val="TableNormal"/>
    <w:uiPriority w:val="39"/>
    <w:rsid w:val="006F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F7CF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F7CF9"/>
  </w:style>
  <w:style w:type="character" w:customStyle="1" w:styleId="eop">
    <w:name w:val="eop"/>
    <w:basedOn w:val="DefaultParagraphFont"/>
    <w:rsid w:val="006F7CF9"/>
  </w:style>
  <w:style w:type="paragraph" w:customStyle="1" w:styleId="Body">
    <w:name w:val="Body"/>
    <w:rsid w:val="009811E2"/>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NormalWeb">
    <w:name w:val="Normal (Web)"/>
    <w:basedOn w:val="Normal"/>
    <w:rsid w:val="008C6158"/>
    <w:pPr>
      <w:suppressAutoHyphens/>
      <w:autoSpaceDN w:val="0"/>
      <w:spacing w:before="100" w:after="100" w:line="240" w:lineRule="auto"/>
      <w:textAlignment w:val="baseline"/>
    </w:pPr>
    <w:rPr>
      <w:rFonts w:ascii="Times New Roman" w:eastAsia="Times New Roman" w:hAnsi="Times New Roman" w:cs="Times New Roman"/>
      <w:sz w:val="24"/>
      <w:szCs w:val="24"/>
      <w:lang w:eastAsia="en-IE"/>
    </w:rPr>
  </w:style>
  <w:style w:type="character" w:customStyle="1" w:styleId="grkhzd">
    <w:name w:val="grkhzd"/>
    <w:basedOn w:val="DefaultParagraphFont"/>
    <w:rsid w:val="008C6158"/>
  </w:style>
  <w:style w:type="character" w:customStyle="1" w:styleId="lrzxr">
    <w:name w:val="lrzxr"/>
    <w:basedOn w:val="DefaultParagraphFont"/>
    <w:rsid w:val="008C6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CF9"/>
  </w:style>
  <w:style w:type="paragraph" w:styleId="Heading1">
    <w:name w:val="heading 1"/>
    <w:basedOn w:val="Normal"/>
    <w:next w:val="Normal"/>
    <w:link w:val="Heading1Char"/>
    <w:uiPriority w:val="9"/>
    <w:qFormat/>
    <w:rsid w:val="006F7CF9"/>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6F7CF9"/>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6F7C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F7CF9"/>
    <w:pPr>
      <w:keepNext/>
      <w:keepLines/>
      <w:numPr>
        <w:ilvl w:val="3"/>
        <w:numId w:val="2"/>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6F7CF9"/>
    <w:pPr>
      <w:keepNext/>
      <w:keepLines/>
      <w:numPr>
        <w:ilvl w:val="4"/>
        <w:numId w:val="2"/>
      </w:numPr>
      <w:spacing w:before="200" w:after="0" w:line="259" w:lineRule="auto"/>
      <w:outlineLvl w:val="4"/>
    </w:pPr>
    <w:rPr>
      <w:rFonts w:asciiTheme="majorHAnsi" w:eastAsiaTheme="majorEastAsia" w:hAnsiTheme="majorHAnsi" w:cstheme="majorBidi"/>
      <w:color w:val="17365D" w:themeColor="text2" w:themeShade="BF"/>
      <w:lang w:val="en-US" w:eastAsia="ja-JP"/>
    </w:rPr>
  </w:style>
  <w:style w:type="paragraph" w:styleId="Heading6">
    <w:name w:val="heading 6"/>
    <w:basedOn w:val="Normal"/>
    <w:next w:val="Normal"/>
    <w:link w:val="Heading6Char"/>
    <w:uiPriority w:val="9"/>
    <w:semiHidden/>
    <w:unhideWhenUsed/>
    <w:qFormat/>
    <w:rsid w:val="006F7CF9"/>
    <w:pPr>
      <w:keepNext/>
      <w:keepLines/>
      <w:numPr>
        <w:ilvl w:val="5"/>
        <w:numId w:val="2"/>
      </w:numPr>
      <w:spacing w:before="200" w:after="0" w:line="259" w:lineRule="auto"/>
      <w:outlineLvl w:val="5"/>
    </w:pPr>
    <w:rPr>
      <w:rFonts w:asciiTheme="majorHAnsi" w:eastAsiaTheme="majorEastAsia" w:hAnsiTheme="majorHAnsi" w:cstheme="majorBidi"/>
      <w:i/>
      <w:iCs/>
      <w:color w:val="17365D" w:themeColor="text2" w:themeShade="BF"/>
      <w:lang w:val="en-US" w:eastAsia="ja-JP"/>
    </w:rPr>
  </w:style>
  <w:style w:type="paragraph" w:styleId="Heading7">
    <w:name w:val="heading 7"/>
    <w:basedOn w:val="Normal"/>
    <w:next w:val="Normal"/>
    <w:link w:val="Heading7Char"/>
    <w:uiPriority w:val="9"/>
    <w:semiHidden/>
    <w:unhideWhenUsed/>
    <w:qFormat/>
    <w:rsid w:val="006F7CF9"/>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6F7CF9"/>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6F7CF9"/>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CF9"/>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6F7CF9"/>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6F7CF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F7CF9"/>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6F7CF9"/>
    <w:rPr>
      <w:rFonts w:asciiTheme="majorHAnsi" w:eastAsiaTheme="majorEastAsia" w:hAnsiTheme="majorHAnsi" w:cstheme="majorBidi"/>
      <w:color w:val="17365D" w:themeColor="text2" w:themeShade="BF"/>
      <w:lang w:val="en-US" w:eastAsia="ja-JP"/>
    </w:rPr>
  </w:style>
  <w:style w:type="character" w:customStyle="1" w:styleId="Heading6Char">
    <w:name w:val="Heading 6 Char"/>
    <w:basedOn w:val="DefaultParagraphFont"/>
    <w:link w:val="Heading6"/>
    <w:uiPriority w:val="9"/>
    <w:semiHidden/>
    <w:rsid w:val="006F7CF9"/>
    <w:rPr>
      <w:rFonts w:asciiTheme="majorHAnsi" w:eastAsiaTheme="majorEastAsia" w:hAnsiTheme="majorHAnsi" w:cstheme="majorBidi"/>
      <w:i/>
      <w:iCs/>
      <w:color w:val="17365D" w:themeColor="text2" w:themeShade="BF"/>
      <w:lang w:val="en-US" w:eastAsia="ja-JP"/>
    </w:rPr>
  </w:style>
  <w:style w:type="character" w:customStyle="1" w:styleId="Heading7Char">
    <w:name w:val="Heading 7 Char"/>
    <w:basedOn w:val="DefaultParagraphFont"/>
    <w:link w:val="Heading7"/>
    <w:uiPriority w:val="9"/>
    <w:semiHidden/>
    <w:rsid w:val="006F7CF9"/>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6F7CF9"/>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6F7CF9"/>
    <w:rPr>
      <w:rFonts w:asciiTheme="majorHAnsi" w:eastAsiaTheme="majorEastAsia" w:hAnsiTheme="majorHAnsi" w:cstheme="majorBidi"/>
      <w:i/>
      <w:iCs/>
      <w:color w:val="404040" w:themeColor="text1" w:themeTint="BF"/>
      <w:sz w:val="20"/>
      <w:szCs w:val="20"/>
      <w:lang w:val="en-US" w:eastAsia="ja-JP"/>
    </w:rPr>
  </w:style>
  <w:style w:type="paragraph" w:styleId="Title">
    <w:name w:val="Title"/>
    <w:basedOn w:val="Normal"/>
    <w:next w:val="Normal"/>
    <w:link w:val="TitleChar"/>
    <w:uiPriority w:val="10"/>
    <w:qFormat/>
    <w:rsid w:val="006F7CF9"/>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6F7CF9"/>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6F7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CF9"/>
  </w:style>
  <w:style w:type="paragraph" w:styleId="Footer">
    <w:name w:val="footer"/>
    <w:basedOn w:val="Normal"/>
    <w:link w:val="FooterChar"/>
    <w:uiPriority w:val="99"/>
    <w:unhideWhenUsed/>
    <w:rsid w:val="006F7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CF9"/>
  </w:style>
  <w:style w:type="paragraph" w:styleId="ListParagraph">
    <w:name w:val="List Paragraph"/>
    <w:basedOn w:val="Normal"/>
    <w:qFormat/>
    <w:rsid w:val="006F7CF9"/>
    <w:pPr>
      <w:ind w:left="720"/>
      <w:contextualSpacing/>
    </w:pPr>
  </w:style>
  <w:style w:type="paragraph" w:styleId="CommentText">
    <w:name w:val="annotation text"/>
    <w:basedOn w:val="Normal"/>
    <w:link w:val="CommentTextChar"/>
    <w:uiPriority w:val="99"/>
    <w:semiHidden/>
    <w:unhideWhenUsed/>
    <w:rsid w:val="006F7CF9"/>
    <w:pPr>
      <w:spacing w:line="240" w:lineRule="auto"/>
    </w:pPr>
    <w:rPr>
      <w:sz w:val="20"/>
      <w:szCs w:val="20"/>
    </w:rPr>
  </w:style>
  <w:style w:type="character" w:customStyle="1" w:styleId="CommentTextChar">
    <w:name w:val="Comment Text Char"/>
    <w:basedOn w:val="DefaultParagraphFont"/>
    <w:link w:val="CommentText"/>
    <w:uiPriority w:val="99"/>
    <w:semiHidden/>
    <w:rsid w:val="006F7CF9"/>
    <w:rPr>
      <w:sz w:val="20"/>
      <w:szCs w:val="20"/>
    </w:rPr>
  </w:style>
  <w:style w:type="character" w:customStyle="1" w:styleId="BalloonTextChar">
    <w:name w:val="Balloon Text Char"/>
    <w:basedOn w:val="DefaultParagraphFont"/>
    <w:link w:val="BalloonText"/>
    <w:uiPriority w:val="99"/>
    <w:semiHidden/>
    <w:rsid w:val="006F7CF9"/>
    <w:rPr>
      <w:rFonts w:ascii="Segoe UI" w:hAnsi="Segoe UI" w:cs="Segoe UI"/>
      <w:sz w:val="18"/>
      <w:szCs w:val="18"/>
    </w:rPr>
  </w:style>
  <w:style w:type="paragraph" w:styleId="BalloonText">
    <w:name w:val="Balloon Text"/>
    <w:basedOn w:val="Normal"/>
    <w:link w:val="BalloonTextChar"/>
    <w:uiPriority w:val="99"/>
    <w:semiHidden/>
    <w:unhideWhenUsed/>
    <w:rsid w:val="006F7CF9"/>
    <w:pPr>
      <w:spacing w:after="0" w:line="240" w:lineRule="auto"/>
    </w:pPr>
    <w:rPr>
      <w:rFonts w:ascii="Segoe UI" w:hAnsi="Segoe UI" w:cs="Segoe UI"/>
      <w:sz w:val="18"/>
      <w:szCs w:val="18"/>
    </w:rPr>
  </w:style>
  <w:style w:type="paragraph" w:customStyle="1" w:styleId="Default">
    <w:name w:val="Default"/>
    <w:rsid w:val="006F7CF9"/>
    <w:pPr>
      <w:autoSpaceDE w:val="0"/>
      <w:autoSpaceDN w:val="0"/>
      <w:adjustRightInd w:val="0"/>
      <w:spacing w:after="0" w:line="240" w:lineRule="auto"/>
    </w:pPr>
    <w:rPr>
      <w:rFonts w:ascii="Calibri" w:hAnsi="Calibri" w:cs="Calibri"/>
      <w:color w:val="000000"/>
      <w:sz w:val="24"/>
      <w:szCs w:val="24"/>
    </w:rPr>
  </w:style>
  <w:style w:type="character" w:customStyle="1" w:styleId="CommentSubjectChar">
    <w:name w:val="Comment Subject Char"/>
    <w:basedOn w:val="CommentTextChar"/>
    <w:link w:val="CommentSubject"/>
    <w:uiPriority w:val="99"/>
    <w:semiHidden/>
    <w:rsid w:val="006F7CF9"/>
    <w:rPr>
      <w:b/>
      <w:bCs/>
      <w:sz w:val="20"/>
      <w:szCs w:val="20"/>
    </w:rPr>
  </w:style>
  <w:style w:type="paragraph" w:styleId="CommentSubject">
    <w:name w:val="annotation subject"/>
    <w:basedOn w:val="CommentText"/>
    <w:next w:val="CommentText"/>
    <w:link w:val="CommentSubjectChar"/>
    <w:uiPriority w:val="99"/>
    <w:semiHidden/>
    <w:unhideWhenUsed/>
    <w:rsid w:val="006F7CF9"/>
    <w:rPr>
      <w:b/>
      <w:bCs/>
    </w:rPr>
  </w:style>
  <w:style w:type="paragraph" w:styleId="ListBullet">
    <w:name w:val="List Bullet"/>
    <w:basedOn w:val="Normal"/>
    <w:uiPriority w:val="99"/>
    <w:unhideWhenUsed/>
    <w:rsid w:val="006F7CF9"/>
    <w:pPr>
      <w:numPr>
        <w:numId w:val="29"/>
      </w:numPr>
      <w:contextualSpacing/>
    </w:pPr>
  </w:style>
  <w:style w:type="character" w:customStyle="1" w:styleId="UnresolvedMention">
    <w:name w:val="Unresolved Mention"/>
    <w:basedOn w:val="DefaultParagraphFont"/>
    <w:uiPriority w:val="99"/>
    <w:unhideWhenUsed/>
    <w:rsid w:val="006F7CF9"/>
    <w:rPr>
      <w:color w:val="605E5C"/>
      <w:shd w:val="clear" w:color="auto" w:fill="E1DFDD"/>
    </w:rPr>
  </w:style>
  <w:style w:type="character" w:customStyle="1" w:styleId="Mention">
    <w:name w:val="Mention"/>
    <w:basedOn w:val="DefaultParagraphFont"/>
    <w:uiPriority w:val="99"/>
    <w:unhideWhenUsed/>
    <w:rsid w:val="006F7CF9"/>
    <w:rPr>
      <w:color w:val="2B579A"/>
      <w:shd w:val="clear" w:color="auto" w:fill="E1DFDD"/>
    </w:rPr>
  </w:style>
  <w:style w:type="table" w:styleId="TableGrid">
    <w:name w:val="Table Grid"/>
    <w:basedOn w:val="TableNormal"/>
    <w:uiPriority w:val="39"/>
    <w:rsid w:val="006F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F7CF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F7CF9"/>
  </w:style>
  <w:style w:type="character" w:customStyle="1" w:styleId="eop">
    <w:name w:val="eop"/>
    <w:basedOn w:val="DefaultParagraphFont"/>
    <w:rsid w:val="006F7CF9"/>
  </w:style>
  <w:style w:type="paragraph" w:customStyle="1" w:styleId="Body">
    <w:name w:val="Body"/>
    <w:rsid w:val="009811E2"/>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NormalWeb">
    <w:name w:val="Normal (Web)"/>
    <w:basedOn w:val="Normal"/>
    <w:rsid w:val="008C6158"/>
    <w:pPr>
      <w:suppressAutoHyphens/>
      <w:autoSpaceDN w:val="0"/>
      <w:spacing w:before="100" w:after="100" w:line="240" w:lineRule="auto"/>
      <w:textAlignment w:val="baseline"/>
    </w:pPr>
    <w:rPr>
      <w:rFonts w:ascii="Times New Roman" w:eastAsia="Times New Roman" w:hAnsi="Times New Roman" w:cs="Times New Roman"/>
      <w:sz w:val="24"/>
      <w:szCs w:val="24"/>
      <w:lang w:eastAsia="en-IE"/>
    </w:rPr>
  </w:style>
  <w:style w:type="character" w:customStyle="1" w:styleId="grkhzd">
    <w:name w:val="grkhzd"/>
    <w:basedOn w:val="DefaultParagraphFont"/>
    <w:rsid w:val="008C6158"/>
  </w:style>
  <w:style w:type="character" w:customStyle="1" w:styleId="lrzxr">
    <w:name w:val="lrzxr"/>
    <w:basedOn w:val="DefaultParagraphFont"/>
    <w:rsid w:val="008C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5904</Words>
  <Characters>33658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Byrne</dc:creator>
  <cp:lastModifiedBy>Lesley Byrne</cp:lastModifiedBy>
  <cp:revision>2</cp:revision>
  <dcterms:created xsi:type="dcterms:W3CDTF">2024-09-25T13:06:00Z</dcterms:created>
  <dcterms:modified xsi:type="dcterms:W3CDTF">2024-09-25T13:06:00Z</dcterms:modified>
</cp:coreProperties>
</file>